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A537ED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D6E55" w:rsidRDefault="00E21E3B" w:rsidP="00E21E3B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E21E3B" w:rsidRPr="00FE20F5" w:rsidRDefault="00E21E3B" w:rsidP="00E21E3B">
      <w:pPr>
        <w:ind w:left="-284"/>
        <w:jc w:val="center"/>
        <w:rPr>
          <w:sz w:val="28"/>
          <w:szCs w:val="28"/>
          <w:lang w:eastAsia="en-US"/>
        </w:rPr>
      </w:pPr>
      <w:proofErr w:type="gramStart"/>
      <w:r w:rsidRPr="00FE20F5">
        <w:rPr>
          <w:sz w:val="28"/>
          <w:szCs w:val="28"/>
          <w:lang w:eastAsia="en-US"/>
        </w:rPr>
        <w:t>общеобра</w:t>
      </w:r>
      <w:r>
        <w:rPr>
          <w:sz w:val="28"/>
          <w:szCs w:val="28"/>
          <w:lang w:eastAsia="en-US"/>
        </w:rPr>
        <w:t>зовательной</w:t>
      </w:r>
      <w:proofErr w:type="gramEnd"/>
      <w:r>
        <w:rPr>
          <w:sz w:val="28"/>
          <w:szCs w:val="28"/>
          <w:lang w:eastAsia="en-US"/>
        </w:rPr>
        <w:t xml:space="preserve"> дисциплине русский язык</w:t>
      </w:r>
      <w:r w:rsidRPr="00FE20F5">
        <w:rPr>
          <w:sz w:val="28"/>
          <w:szCs w:val="28"/>
          <w:lang w:eastAsia="en-US"/>
        </w:rPr>
        <w:t xml:space="preserve"> </w:t>
      </w:r>
      <w:r w:rsidRPr="00FE20F5">
        <w:rPr>
          <w:color w:val="000000" w:themeColor="text1"/>
          <w:sz w:val="28"/>
          <w:szCs w:val="28"/>
        </w:rPr>
        <w:t>(</w:t>
      </w:r>
      <w:r w:rsidR="00424679">
        <w:rPr>
          <w:color w:val="000000" w:themeColor="text1"/>
          <w:sz w:val="28"/>
          <w:szCs w:val="28"/>
        </w:rPr>
        <w:t>экспресс-курс</w:t>
      </w:r>
      <w:r w:rsidRPr="00FE20F5">
        <w:rPr>
          <w:color w:val="000000" w:themeColor="text1"/>
          <w:sz w:val="28"/>
          <w:szCs w:val="28"/>
        </w:rPr>
        <w:t>)</w:t>
      </w:r>
      <w:r w:rsidRPr="00FE20F5">
        <w:rPr>
          <w:sz w:val="28"/>
          <w:szCs w:val="28"/>
          <w:lang w:eastAsia="en-US"/>
        </w:rPr>
        <w:t>»</w:t>
      </w:r>
    </w:p>
    <w:p w:rsidR="00E21E3B" w:rsidRPr="00B30EDB" w:rsidRDefault="00A537ED" w:rsidP="00E21E3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E21E3B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E21E3B" w:rsidTr="00E5093F">
        <w:trPr>
          <w:trHeight w:val="1132"/>
        </w:trPr>
        <w:tc>
          <w:tcPr>
            <w:tcW w:w="4328" w:type="dxa"/>
          </w:tcPr>
          <w:p w:rsidR="00E21E3B" w:rsidRDefault="00E21E3B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E21E3B" w:rsidRDefault="00E21E3B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E21E3B" w:rsidRPr="00402E02" w:rsidRDefault="00E21E3B" w:rsidP="00E5093F">
            <w:pPr>
              <w:rPr>
                <w:lang w:eastAsia="en-US"/>
              </w:rPr>
            </w:pPr>
          </w:p>
        </w:tc>
      </w:tr>
      <w:tr w:rsidR="00E21E3B" w:rsidTr="00E5093F">
        <w:tc>
          <w:tcPr>
            <w:tcW w:w="4328" w:type="dxa"/>
            <w:vAlign w:val="center"/>
          </w:tcPr>
          <w:p w:rsidR="00E21E3B" w:rsidRDefault="00E21E3B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E21E3B" w:rsidRDefault="00E21E3B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424679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679" w:rsidRPr="004F526E" w:rsidRDefault="00424679" w:rsidP="009711CC">
            <w:r w:rsidRPr="004F526E">
              <w:t xml:space="preserve"> Срок обучения </w:t>
            </w:r>
          </w:p>
          <w:p w:rsidR="00424679" w:rsidRPr="004F526E" w:rsidRDefault="00424679" w:rsidP="009711CC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424679" w:rsidRPr="004F526E" w:rsidRDefault="00424679" w:rsidP="009711CC">
            <w:r>
              <w:t>Июнь/июль/август</w:t>
            </w:r>
          </w:p>
          <w:p w:rsidR="00424679" w:rsidRPr="004F526E" w:rsidRDefault="00424679" w:rsidP="009711CC"/>
        </w:tc>
      </w:tr>
      <w:tr w:rsidR="00424679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679" w:rsidRPr="004F526E" w:rsidRDefault="00424679" w:rsidP="009711CC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424679" w:rsidRPr="004F526E" w:rsidRDefault="00424679" w:rsidP="009711CC"/>
          <w:p w:rsidR="00424679" w:rsidRPr="004F526E" w:rsidRDefault="00424679" w:rsidP="009711CC">
            <w:r>
              <w:t>Заочная</w:t>
            </w:r>
          </w:p>
          <w:p w:rsidR="00424679" w:rsidRPr="004F526E" w:rsidRDefault="00424679" w:rsidP="009711CC">
            <w:pPr>
              <w:jc w:val="center"/>
            </w:pPr>
          </w:p>
        </w:tc>
      </w:tr>
      <w:tr w:rsidR="00424679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679" w:rsidRPr="004F526E" w:rsidRDefault="00424679" w:rsidP="009711CC"/>
          <w:p w:rsidR="00424679" w:rsidRPr="004F526E" w:rsidRDefault="00424679" w:rsidP="009711CC">
            <w:r w:rsidRPr="004F526E">
              <w:t xml:space="preserve">Объем программы ДООП </w:t>
            </w:r>
          </w:p>
          <w:p w:rsidR="00424679" w:rsidRPr="004F526E" w:rsidRDefault="00424679" w:rsidP="009711CC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424679" w:rsidRPr="004F526E" w:rsidRDefault="00424679" w:rsidP="009711CC"/>
          <w:p w:rsidR="00424679" w:rsidRPr="004F526E" w:rsidRDefault="00A537ED" w:rsidP="009711CC">
            <w:r>
              <w:t>1</w:t>
            </w:r>
            <w:bookmarkStart w:id="0" w:name="_GoBack"/>
            <w:bookmarkEnd w:id="0"/>
            <w:r>
              <w:t>2</w:t>
            </w:r>
            <w:r w:rsidR="00424679">
              <w:t xml:space="preserve"> академических часов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E21E3B" w:rsidRDefault="00E21E3B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ED2E0B" w:rsidRDefault="00402E02" w:rsidP="003765E1">
      <w:pPr>
        <w:ind w:left="-284"/>
        <w:jc w:val="center"/>
      </w:pPr>
      <w:r w:rsidRPr="00ED2E0B">
        <w:t>Тюмень 202</w:t>
      </w:r>
      <w:r w:rsidR="00A537ED" w:rsidRPr="00ED2E0B"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A76223" w:rsidRPr="00AB4F26" w:rsidRDefault="00A76223" w:rsidP="00A537ED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A76223" w:rsidRDefault="00A76223" w:rsidP="00A537ED">
      <w:pPr>
        <w:spacing w:before="0"/>
        <w:jc w:val="both"/>
        <w:rPr>
          <w:sz w:val="28"/>
          <w:szCs w:val="28"/>
        </w:rPr>
      </w:pPr>
      <w:proofErr w:type="spellStart"/>
      <w:r w:rsidRPr="00AB4F26">
        <w:rPr>
          <w:sz w:val="26"/>
          <w:szCs w:val="26"/>
        </w:rPr>
        <w:t>профориентационной</w:t>
      </w:r>
      <w:proofErr w:type="spell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947730">
        <w:rPr>
          <w:sz w:val="28"/>
          <w:szCs w:val="28"/>
        </w:rPr>
        <w:t xml:space="preserve"> ________________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A76223" w:rsidRPr="00947730" w:rsidRDefault="00A76223" w:rsidP="00A76223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7E13" w:rsidRDefault="00557E13" w:rsidP="00557E13">
      <w:pPr>
        <w:jc w:val="both"/>
        <w:rPr>
          <w:sz w:val="28"/>
          <w:szCs w:val="28"/>
        </w:rPr>
      </w:pPr>
    </w:p>
    <w:p w:rsidR="004D6E55" w:rsidRDefault="004D6E55" w:rsidP="004D6E55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76223" w:rsidRPr="00947730" w:rsidRDefault="00A76223" w:rsidP="00557E13">
      <w:pPr>
        <w:jc w:val="both"/>
        <w:rPr>
          <w:sz w:val="28"/>
          <w:szCs w:val="28"/>
        </w:rPr>
      </w:pPr>
    </w:p>
    <w:p w:rsidR="009524CF" w:rsidRPr="00947730" w:rsidRDefault="009524CF" w:rsidP="00A537ED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>______</w:t>
      </w:r>
      <w:proofErr w:type="gramStart"/>
      <w:r w:rsidRPr="00947730">
        <w:rPr>
          <w:sz w:val="28"/>
          <w:szCs w:val="28"/>
          <w:lang w:eastAsia="en-US"/>
        </w:rPr>
        <w:t>_  А.В.</w:t>
      </w:r>
      <w:proofErr w:type="gramEnd"/>
      <w:r w:rsidRPr="00947730">
        <w:rPr>
          <w:sz w:val="28"/>
          <w:szCs w:val="28"/>
          <w:lang w:eastAsia="en-US"/>
        </w:rPr>
        <w:t xml:space="preserve">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A537ED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8F3068">
        <w:rPr>
          <w:sz w:val="28"/>
          <w:szCs w:val="28"/>
        </w:rPr>
        <w:t>«___»__________</w:t>
      </w:r>
      <w:r w:rsidR="00402E02" w:rsidRPr="00947730">
        <w:rPr>
          <w:sz w:val="28"/>
          <w:szCs w:val="28"/>
        </w:rPr>
        <w:t>202</w:t>
      </w:r>
      <w:r w:rsidR="00A537ED">
        <w:rPr>
          <w:sz w:val="28"/>
          <w:szCs w:val="28"/>
        </w:rPr>
        <w:t>3</w:t>
      </w:r>
      <w:r w:rsidRPr="00947730">
        <w:rPr>
          <w:sz w:val="28"/>
          <w:szCs w:val="28"/>
        </w:rPr>
        <w:t> 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55604D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045166" w:rsidRPr="00187CC6" w:rsidRDefault="00FB647A" w:rsidP="005560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  <w:r w:rsidR="00045166" w:rsidRPr="00187CC6"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усвоение терминологического аппарата, имеющего отношение к культуре речи:  дихотомия «язык и речь», «русский национальный язык», «русский литературный язык», «литературная норма» и т.д.;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закрепление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подготовка к сдаче итоговой аттестации по русскому языку;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E21E3B" w:rsidRDefault="00E21E3B" w:rsidP="00E21E3B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E21E3B" w:rsidRPr="00187CC6" w:rsidRDefault="00E21E3B" w:rsidP="00E21E3B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424679" w:rsidRPr="00FE20F5" w:rsidRDefault="00424679" w:rsidP="00424679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>
        <w:t>Июнь/июль/август</w:t>
      </w:r>
    </w:p>
    <w:p w:rsidR="00424679" w:rsidRPr="00187CC6" w:rsidRDefault="00424679" w:rsidP="00424679">
      <w:pPr>
        <w:rPr>
          <w:b/>
        </w:rPr>
      </w:pPr>
      <w:r w:rsidRPr="00187CC6">
        <w:rPr>
          <w:b/>
        </w:rPr>
        <w:t>1.4 Форма обучения</w:t>
      </w:r>
    </w:p>
    <w:p w:rsidR="00424679" w:rsidRPr="00187CC6" w:rsidRDefault="00424679" w:rsidP="00424679">
      <w:r>
        <w:t>Форма обучения – Заочная</w:t>
      </w:r>
    </w:p>
    <w:p w:rsidR="00424679" w:rsidRPr="00187CC6" w:rsidRDefault="00424679" w:rsidP="00424679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424679" w:rsidRPr="00187CC6" w:rsidRDefault="00424679" w:rsidP="0042467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обучения по данной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A537E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академических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679" w:rsidRPr="00187CC6" w:rsidRDefault="00424679" w:rsidP="00424679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424679" w:rsidRPr="00187CC6" w:rsidRDefault="00424679" w:rsidP="00424679">
      <w:pPr>
        <w:spacing w:before="0"/>
        <w:jc w:val="both"/>
      </w:pPr>
      <w:r>
        <w:t>Форма занятий – самостоятельная</w:t>
      </w:r>
      <w:r w:rsidRPr="00187CC6">
        <w:t xml:space="preserve"> </w:t>
      </w:r>
      <w:r>
        <w:t>по видео урокам.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A76223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1" w:name="sub_1022"/>
    </w:p>
    <w:bookmarkEnd w:id="1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9B5E4E" w:rsidP="0055604D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187CC6">
        <w:rPr>
          <w:b/>
        </w:rPr>
        <w:t>Русский язык</w:t>
      </w:r>
    </w:p>
    <w:p w:rsidR="009B5E4E" w:rsidRPr="0019013A" w:rsidRDefault="008473B8" w:rsidP="005334F6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1</w:t>
      </w:r>
      <w:r w:rsidR="00B90613">
        <w:rPr>
          <w:rFonts w:eastAsia="Times-Bold"/>
          <w:bCs/>
        </w:rPr>
        <w:t>.</w:t>
      </w:r>
      <w:r>
        <w:rPr>
          <w:rFonts w:eastAsia="Times-Bold"/>
          <w:bCs/>
        </w:rPr>
        <w:t xml:space="preserve"> </w:t>
      </w:r>
      <w:r w:rsidR="00A26DC1" w:rsidRPr="00A26DC1">
        <w:rPr>
          <w:rFonts w:eastAsia="Times-Bold"/>
          <w:bCs/>
        </w:rPr>
        <w:t>Александрова О.М., Нарушевич А.Г., Добротина И.Н.: Русский язык. Трудные задания ЕГЭ. Культура речи. – М.: Просвещение, 2021 г</w:t>
      </w:r>
      <w:r w:rsidR="00A26DC1">
        <w:rPr>
          <w:rFonts w:eastAsia="Times-Bold"/>
          <w:bCs/>
        </w:rPr>
        <w:t>.</w:t>
      </w:r>
    </w:p>
    <w:p w:rsidR="00A26DC1" w:rsidRDefault="009B5E4E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 w:rsidRPr="0019013A">
        <w:rPr>
          <w:rFonts w:eastAsia="Times-Bold"/>
          <w:bCs/>
        </w:rPr>
        <w:t xml:space="preserve">2. </w:t>
      </w:r>
      <w:r w:rsidR="00A26DC1" w:rsidRPr="00A26DC1">
        <w:rPr>
          <w:rFonts w:eastAsia="Times-Bold"/>
          <w:bCs/>
        </w:rPr>
        <w:t>Бояринова И., Улитова А</w:t>
      </w:r>
      <w:r w:rsidR="00A26DC1">
        <w:rPr>
          <w:rFonts w:eastAsia="Times-Bold"/>
          <w:bCs/>
        </w:rPr>
        <w:t>.</w:t>
      </w:r>
      <w:r w:rsidR="00A26DC1" w:rsidRPr="00A26DC1">
        <w:rPr>
          <w:rFonts w:eastAsia="Times-Bold"/>
          <w:bCs/>
        </w:rPr>
        <w:t>, Ушакова Е. Русский язык и культура речи. Учебное пособие / - Университет Синергия ,2021</w:t>
      </w:r>
      <w:r w:rsidR="00A26DC1">
        <w:rPr>
          <w:rFonts w:eastAsia="Times-Bold"/>
          <w:bCs/>
        </w:rPr>
        <w:t xml:space="preserve"> </w:t>
      </w:r>
    </w:p>
    <w:p w:rsidR="009B5E4E" w:rsidRPr="0019013A" w:rsidRDefault="008E669E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3.</w:t>
      </w:r>
      <w:r w:rsidR="00B90613" w:rsidRPr="0019013A">
        <w:rPr>
          <w:rFonts w:eastAsia="Times-Bold"/>
          <w:bCs/>
        </w:rPr>
        <w:t xml:space="preserve"> </w:t>
      </w:r>
      <w:r w:rsidR="00A26DC1" w:rsidRPr="00A26DC1">
        <w:rPr>
          <w:rFonts w:eastAsia="Times-Bold"/>
          <w:bCs/>
        </w:rPr>
        <w:t xml:space="preserve">Ипполитова </w:t>
      </w:r>
      <w:r w:rsidR="00A26DC1">
        <w:rPr>
          <w:rFonts w:eastAsia="Times-Bold"/>
          <w:bCs/>
        </w:rPr>
        <w:t>Н.А., Князева О.Ю., Савова М.Р.</w:t>
      </w:r>
      <w:r w:rsidR="00A26DC1" w:rsidRPr="00A26DC1">
        <w:rPr>
          <w:rFonts w:eastAsia="Times-Bold"/>
          <w:bCs/>
        </w:rPr>
        <w:t xml:space="preserve"> Русский язык и культура речи. Учебник. — М.: Проспект. 2020.</w:t>
      </w:r>
    </w:p>
    <w:p w:rsidR="00A26DC1" w:rsidRDefault="00B9061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4</w:t>
      </w:r>
      <w:r w:rsidR="009B5E4E" w:rsidRPr="0019013A">
        <w:rPr>
          <w:rFonts w:eastAsia="Times-Bold"/>
          <w:bCs/>
        </w:rPr>
        <w:t xml:space="preserve">. </w:t>
      </w:r>
      <w:r w:rsidR="00A26DC1" w:rsidRPr="00A26DC1">
        <w:rPr>
          <w:rFonts w:eastAsia="Times-Bold"/>
          <w:bCs/>
        </w:rPr>
        <w:t xml:space="preserve">Лопатина В.В. Правила русской орфографии и пунктуации. Полный академический справочник . – М.: АСТ-Пресс, 2020.  </w:t>
      </w:r>
    </w:p>
    <w:p w:rsidR="00A26DC1" w:rsidRDefault="00B9061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5</w:t>
      </w:r>
      <w:r w:rsidR="00A26DC1" w:rsidRPr="00A26DC1">
        <w:t xml:space="preserve"> </w:t>
      </w:r>
      <w:r w:rsidR="00A26DC1" w:rsidRPr="00A26DC1">
        <w:rPr>
          <w:rFonts w:eastAsia="Times-Bold"/>
          <w:bCs/>
        </w:rPr>
        <w:t>Маслов И.Б., Бисеров А.Ю. ГЭ-2022. Русский язык. Сборник заданий. – М.: Эксмо, 2021.</w:t>
      </w:r>
    </w:p>
    <w:p w:rsidR="00A26DC1" w:rsidRDefault="008473B8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Roman"/>
        </w:rPr>
      </w:pPr>
      <w:r>
        <w:rPr>
          <w:rFonts w:eastAsia="Times-Roman"/>
        </w:rPr>
        <w:t>6</w:t>
      </w:r>
      <w:r w:rsidR="00A26DC1">
        <w:rPr>
          <w:rFonts w:eastAsia="Times-Roman"/>
        </w:rPr>
        <w:t>.</w:t>
      </w:r>
      <w:r w:rsidR="00A26DC1" w:rsidRPr="00A26DC1">
        <w:t xml:space="preserve"> </w:t>
      </w:r>
      <w:r w:rsidR="00A26DC1" w:rsidRPr="00A26DC1">
        <w:rPr>
          <w:rFonts w:eastAsia="Times-Roman"/>
        </w:rPr>
        <w:t>Розенталь Д.Э. Справочник по русскому языку. Орфография и пунктуация. – М.: Мир и образование, 2021.</w:t>
      </w:r>
    </w:p>
    <w:p w:rsidR="00A26DC1" w:rsidRDefault="000F505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Roman"/>
        </w:rPr>
      </w:pPr>
      <w:r>
        <w:rPr>
          <w:rFonts w:eastAsia="Times-Roman"/>
        </w:rPr>
        <w:t>7</w:t>
      </w:r>
      <w:r w:rsidR="00A26DC1">
        <w:rPr>
          <w:rFonts w:eastAsia="Times-Roman"/>
        </w:rPr>
        <w:t xml:space="preserve">. </w:t>
      </w:r>
      <w:r w:rsidR="00A26DC1" w:rsidRPr="00A26DC1">
        <w:rPr>
          <w:rFonts w:eastAsia="Times-Roman"/>
        </w:rPr>
        <w:t>Шапиро А.Б.. Современный русский язык. Пунктуация. — М.: Едиториал УРСС. 2020.</w:t>
      </w:r>
    </w:p>
    <w:p w:rsidR="00820630" w:rsidRDefault="000F505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8</w:t>
      </w:r>
      <w:r w:rsidR="008473B8">
        <w:rPr>
          <w:rFonts w:eastAsia="Times-Bold"/>
          <w:bCs/>
        </w:rPr>
        <w:t xml:space="preserve">. </w:t>
      </w:r>
      <w:r w:rsidR="00820630">
        <w:rPr>
          <w:rFonts w:eastAsia="Times-Bold"/>
          <w:bCs/>
        </w:rPr>
        <w:t>Цыбулько</w:t>
      </w:r>
      <w:r w:rsidR="008473B8">
        <w:rPr>
          <w:rFonts w:eastAsia="Times-Bold"/>
          <w:bCs/>
        </w:rPr>
        <w:t xml:space="preserve"> И.П.</w:t>
      </w:r>
      <w:r w:rsidR="00820630">
        <w:rPr>
          <w:rFonts w:eastAsia="Times-Bold"/>
          <w:bCs/>
        </w:rPr>
        <w:t>.</w:t>
      </w:r>
      <w:r w:rsidR="008E669E" w:rsidRPr="008E669E">
        <w:rPr>
          <w:rFonts w:eastAsia="Times-Bold"/>
          <w:bCs/>
        </w:rPr>
        <w:t xml:space="preserve"> ЕГЭ. Русский язык: типовые экзаменационные варианты: 36 вариантов. – Москва</w:t>
      </w:r>
      <w:r w:rsidR="008E669E">
        <w:rPr>
          <w:rFonts w:eastAsia="Times-Bold"/>
          <w:bCs/>
        </w:rPr>
        <w:t>: Национальное образование, 2022-2023</w:t>
      </w:r>
    </w:p>
    <w:p w:rsidR="009B5E4E" w:rsidRPr="0019013A" w:rsidRDefault="009B5E4E" w:rsidP="0055604D">
      <w:pPr>
        <w:tabs>
          <w:tab w:val="left" w:pos="426"/>
        </w:tabs>
        <w:autoSpaceDE w:val="0"/>
        <w:autoSpaceDN w:val="0"/>
        <w:adjustRightInd w:val="0"/>
        <w:jc w:val="both"/>
      </w:pPr>
      <w:r w:rsidRPr="0019013A">
        <w:t>Словари:</w:t>
      </w:r>
    </w:p>
    <w:p w:rsidR="00820630" w:rsidRDefault="00820630" w:rsidP="00820630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rPr>
          <w:bCs/>
        </w:rPr>
        <w:t>1.</w:t>
      </w:r>
      <w:r w:rsidR="009B5E4E" w:rsidRPr="0019013A">
        <w:rPr>
          <w:bCs/>
        </w:rPr>
        <w:t>Большой толковый словарь русских глаголов</w:t>
      </w:r>
      <w:r>
        <w:t xml:space="preserve">. </w:t>
      </w:r>
      <w:r w:rsidR="009B5E4E" w:rsidRPr="0019013A">
        <w:t xml:space="preserve"> </w:t>
      </w:r>
      <w:r>
        <w:t xml:space="preserve">- М. : АСТ-ПРЕСС, 2017. </w:t>
      </w:r>
    </w:p>
    <w:p w:rsidR="00820630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2.</w:t>
      </w:r>
      <w:r w:rsidR="009B5E4E" w:rsidRPr="0019013A">
        <w:rPr>
          <w:bCs/>
        </w:rPr>
        <w:t>Большой фразеологический словарь русского языка</w:t>
      </w:r>
      <w:r w:rsidR="009B5E4E" w:rsidRPr="0019013A">
        <w:t xml:space="preserve"> / РАН; ред. В. Н. </w:t>
      </w:r>
      <w:proofErr w:type="spellStart"/>
      <w:r w:rsidR="009B5E4E" w:rsidRPr="0019013A">
        <w:t>Телия</w:t>
      </w:r>
      <w:proofErr w:type="spellEnd"/>
      <w:r w:rsidR="009B5E4E" w:rsidRPr="0019013A">
        <w:t>. - 4-е изд. - М. :</w:t>
      </w:r>
      <w:r>
        <w:t xml:space="preserve"> АСТ-ПРЕСС КНИГА, 2017.</w:t>
      </w:r>
    </w:p>
    <w:p w:rsidR="0019013A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3.</w:t>
      </w:r>
      <w:r w:rsidR="0019013A">
        <w:t xml:space="preserve">Большой орфоэпический словарь русского языка. Л.Л. Касаткин, Р.Ф. Касаткина, М.Л. </w:t>
      </w:r>
      <w:proofErr w:type="spellStart"/>
      <w:r w:rsidR="0019013A">
        <w:t>Каленчук</w:t>
      </w:r>
      <w:proofErr w:type="spellEnd"/>
      <w:r w:rsidR="0019013A">
        <w:t>. – М.: АСТ-Пресс, 2021.</w:t>
      </w:r>
    </w:p>
    <w:p w:rsidR="0019013A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4.</w:t>
      </w:r>
      <w:r w:rsidR="0019013A">
        <w:t xml:space="preserve">Словарь паронимов русского языка / Г.П. </w:t>
      </w:r>
      <w:proofErr w:type="spellStart"/>
      <w:r w:rsidR="0019013A">
        <w:t>Снетова</w:t>
      </w:r>
      <w:proofErr w:type="spellEnd"/>
      <w:r w:rsidR="0019013A">
        <w:t>, О.Б. Власова. – М.: Мир и образование, 2021.</w:t>
      </w:r>
    </w:p>
    <w:p w:rsidR="0019013A" w:rsidRPr="0019013A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5.</w:t>
      </w:r>
      <w:r w:rsidR="0019013A">
        <w:t>Толковый словарь антонимов русско</w:t>
      </w:r>
      <w:r>
        <w:t>го языка.</w:t>
      </w:r>
      <w:r w:rsidR="0019013A">
        <w:t xml:space="preserve"> М.Р. Львов. – М.: АСТ-Пресс, 2021.</w:t>
      </w:r>
    </w:p>
    <w:p w:rsidR="00094D3D" w:rsidRDefault="009B5E4E" w:rsidP="00094D3D">
      <w:pPr>
        <w:tabs>
          <w:tab w:val="left" w:pos="426"/>
        </w:tabs>
      </w:pPr>
      <w:r w:rsidRPr="0019013A">
        <w:t>Электронные ресурсы:</w:t>
      </w:r>
    </w:p>
    <w:p w:rsidR="00094D3D" w:rsidRDefault="00094D3D" w:rsidP="00094D3D">
      <w:pPr>
        <w:tabs>
          <w:tab w:val="left" w:pos="426"/>
        </w:tabs>
      </w:pPr>
      <w:r>
        <w:t>1.</w:t>
      </w:r>
      <w:r w:rsidRPr="00094D3D">
        <w:t>https://fipi.ru/ege</w:t>
      </w:r>
    </w:p>
    <w:p w:rsidR="00094D3D" w:rsidRDefault="00094D3D" w:rsidP="00094D3D">
      <w:pPr>
        <w:tabs>
          <w:tab w:val="left" w:pos="426"/>
        </w:tabs>
      </w:pPr>
      <w:r>
        <w:t>2.</w:t>
      </w:r>
      <w:r w:rsidRPr="00094D3D">
        <w:t>https://rus-ege.sdamgia.ru/</w:t>
      </w:r>
    </w:p>
    <w:p w:rsidR="009B5E4E" w:rsidRPr="0019013A" w:rsidRDefault="00094D3D" w:rsidP="00094D3D">
      <w:pPr>
        <w:tabs>
          <w:tab w:val="left" w:pos="426"/>
        </w:tabs>
      </w:pPr>
      <w:r>
        <w:t>3.</w:t>
      </w:r>
      <w:r w:rsidR="009B5E4E" w:rsidRPr="0019013A">
        <w:t>УМК по дисциплине «Русский язык и культура речи» // http://educon.tsogu.ru:8081/</w:t>
      </w:r>
    </w:p>
    <w:p w:rsidR="00094D3D" w:rsidRDefault="00094D3D" w:rsidP="00094D3D">
      <w:pPr>
        <w:tabs>
          <w:tab w:val="left" w:pos="426"/>
        </w:tabs>
        <w:spacing w:before="0"/>
      </w:pPr>
      <w:r>
        <w:t>4.</w:t>
      </w:r>
      <w:r w:rsidR="009B5E4E" w:rsidRPr="0019013A">
        <w:t>Контрольные тесты по курсу «Р</w:t>
      </w:r>
      <w:r>
        <w:t>усский язык и культура речи» //</w:t>
      </w:r>
      <w:r w:rsidR="009B5E4E" w:rsidRPr="0019013A">
        <w:t>http://educon.tsogu.ru:8081/</w:t>
      </w:r>
    </w:p>
    <w:p w:rsidR="009B5E4E" w:rsidRPr="0019013A" w:rsidRDefault="00094D3D" w:rsidP="00094D3D">
      <w:pPr>
        <w:tabs>
          <w:tab w:val="left" w:pos="426"/>
        </w:tabs>
        <w:spacing w:before="0"/>
      </w:pPr>
      <w:r>
        <w:t>5.</w:t>
      </w:r>
      <w:r w:rsidR="009B5E4E" w:rsidRPr="0019013A">
        <w:t>Курс подготовки к ЕГЭ. Русский  язык  // http://educon.tsogu.</w:t>
      </w:r>
      <w:r>
        <w:t>ru</w:t>
      </w:r>
    </w:p>
    <w:p w:rsidR="009B5E4E" w:rsidRPr="00187CC6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A537ED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A537ED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A537ED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A537ED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A537ED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500038" w:rsidRDefault="00500038" w:rsidP="0055604D">
      <w:pPr>
        <w:spacing w:before="0" w:line="276" w:lineRule="auto"/>
        <w:rPr>
          <w:lang w:eastAsia="en-US"/>
        </w:rPr>
      </w:pPr>
    </w:p>
    <w:p w:rsidR="00500038" w:rsidRDefault="00500038" w:rsidP="0055604D">
      <w:pPr>
        <w:spacing w:before="0" w:line="276" w:lineRule="auto"/>
        <w:rPr>
          <w:lang w:eastAsia="en-US"/>
        </w:rPr>
      </w:pPr>
    </w:p>
    <w:p w:rsidR="009B5E4E" w:rsidRPr="00187CC6" w:rsidRDefault="009B5E4E" w:rsidP="0055604D">
      <w:pPr>
        <w:jc w:val="right"/>
        <w:rPr>
          <w:b/>
        </w:rPr>
      </w:pPr>
      <w:r w:rsidRPr="00187CC6">
        <w:rPr>
          <w:b/>
        </w:rPr>
        <w:t>Приложение к ДООП №  3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 xml:space="preserve">РАБОЧАЯ ПРОГРАММА 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 xml:space="preserve">дисциплины: </w:t>
      </w:r>
      <w:r w:rsidR="00D70974" w:rsidRPr="00187CC6">
        <w:rPr>
          <w:b/>
        </w:rPr>
        <w:t>русский язык</w:t>
      </w:r>
    </w:p>
    <w:p w:rsidR="0072328E" w:rsidRPr="00187CC6" w:rsidRDefault="0072328E" w:rsidP="00424679">
      <w:pPr>
        <w:jc w:val="center"/>
        <w:rPr>
          <w:b/>
        </w:rPr>
      </w:pPr>
      <w:r w:rsidRPr="00187CC6">
        <w:rPr>
          <w:b/>
        </w:rPr>
        <w:t xml:space="preserve">Форма обучения </w:t>
      </w:r>
      <w:r w:rsidR="00424679">
        <w:rPr>
          <w:b/>
        </w:rPr>
        <w:t>заочная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>1. Цель и задачи дисциплины</w:t>
      </w:r>
    </w:p>
    <w:p w:rsidR="00D70974" w:rsidRPr="00187CC6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русский язык в соответствии с   федеральным государственным образовательным стандартом среднего общего образования.  </w:t>
      </w:r>
    </w:p>
    <w:p w:rsidR="0072328E" w:rsidRPr="00187CC6" w:rsidRDefault="00D70974" w:rsidP="0055604D">
      <w:pPr>
        <w:ind w:firstLine="708"/>
        <w:jc w:val="both"/>
        <w:rPr>
          <w:b/>
        </w:rPr>
      </w:pPr>
      <w:r w:rsidRPr="00187CC6">
        <w:rPr>
          <w:b/>
        </w:rPr>
        <w:t>Задачи: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усвоение терминологического аппарата, имеющего отношение к культуре речи:  дихотомия «язык и речь», «русский национальный язык», «русский литературный язык», «литературная норма» и т.д.;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закрепление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подготовка к сдаче итоговой аттестации по русскому языку;</w:t>
      </w:r>
    </w:p>
    <w:p w:rsidR="0072328E" w:rsidRPr="00103859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72328E" w:rsidRPr="00187CC6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2. Планируемые результаты по модулю, предмету, курсу (исходя из учебной задачи)</w:t>
      </w:r>
    </w:p>
    <w:p w:rsidR="00D70974" w:rsidRPr="00187CC6" w:rsidRDefault="00D70974" w:rsidP="0055604D">
      <w:pPr>
        <w:jc w:val="both"/>
      </w:pPr>
      <w:r w:rsidRPr="00187CC6">
        <w:rPr>
          <w:b/>
        </w:rPr>
        <w:t>"Русский язык</w:t>
      </w:r>
      <w:r w:rsidRPr="00187CC6">
        <w:t>", (углубленный уровень) - требования к предметным результатам освоения углубленного курса русского языка должны включать требования к результатам освоения базового курса и дополнительно отражать:</w:t>
      </w:r>
    </w:p>
    <w:p w:rsidR="00D70974" w:rsidRPr="00187CC6" w:rsidRDefault="00D70974" w:rsidP="0055604D">
      <w:pPr>
        <w:jc w:val="both"/>
      </w:pPr>
      <w:r w:rsidRPr="00187CC6">
        <w:t xml:space="preserve">1)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лингвистике как части общечеловеческого гуманитарного знания;</w:t>
      </w:r>
    </w:p>
    <w:p w:rsidR="00D70974" w:rsidRPr="00187CC6" w:rsidRDefault="00D70974" w:rsidP="0055604D">
      <w:pPr>
        <w:jc w:val="both"/>
      </w:pPr>
      <w:r w:rsidRPr="00187CC6">
        <w:t xml:space="preserve">2)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языке как многофункциональной развивающейся системе, о стилистических ресурсах языка;</w:t>
      </w:r>
    </w:p>
    <w:p w:rsidR="00D70974" w:rsidRPr="00187CC6" w:rsidRDefault="00D70974" w:rsidP="0055604D">
      <w:pPr>
        <w:jc w:val="both"/>
      </w:pPr>
      <w:r w:rsidRPr="00187CC6"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D70974" w:rsidRPr="00187CC6" w:rsidRDefault="00D70974" w:rsidP="0055604D">
      <w:pPr>
        <w:jc w:val="both"/>
      </w:pPr>
      <w:r w:rsidRPr="00187CC6"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D70974" w:rsidRPr="00187CC6" w:rsidRDefault="00D70974" w:rsidP="0055604D">
      <w:pPr>
        <w:jc w:val="both"/>
      </w:pPr>
      <w:r w:rsidRPr="00187CC6">
        <w:t xml:space="preserve">5) </w:t>
      </w:r>
      <w:proofErr w:type="spellStart"/>
      <w:r w:rsidRPr="00187CC6">
        <w:t>сформированность</w:t>
      </w:r>
      <w:proofErr w:type="spellEnd"/>
      <w:r w:rsidRPr="00187CC6">
        <w:t xml:space="preserve"> умений лингвистического анализа текстов разной функционально-стилевой и жанровой принадлежности;</w:t>
      </w:r>
    </w:p>
    <w:p w:rsidR="00D70974" w:rsidRPr="00187CC6" w:rsidRDefault="00D70974" w:rsidP="0055604D">
      <w:pPr>
        <w:jc w:val="both"/>
      </w:pPr>
      <w:r w:rsidRPr="00187CC6">
        <w:t>6) владение различными приемами редактирования текстов;</w:t>
      </w:r>
    </w:p>
    <w:p w:rsidR="00D70974" w:rsidRPr="00187CC6" w:rsidRDefault="00D70974" w:rsidP="0055604D">
      <w:pPr>
        <w:jc w:val="both"/>
      </w:pPr>
      <w:r w:rsidRPr="00187CC6">
        <w:t xml:space="preserve">7) </w:t>
      </w:r>
      <w:proofErr w:type="spellStart"/>
      <w:r w:rsidRPr="00187CC6">
        <w:t>сформированность</w:t>
      </w:r>
      <w:proofErr w:type="spellEnd"/>
      <w:r w:rsidRPr="00187CC6"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D70974" w:rsidRPr="00187CC6" w:rsidRDefault="00D70974" w:rsidP="0055604D">
      <w:pPr>
        <w:jc w:val="both"/>
      </w:pPr>
      <w:r w:rsidRPr="00187CC6"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D70974" w:rsidRPr="00187CC6" w:rsidRDefault="00D70974" w:rsidP="0055604D">
      <w:pPr>
        <w:jc w:val="both"/>
      </w:pPr>
      <w:r w:rsidRPr="00187CC6">
        <w:t>9) владение навыками комплексного филологического анализа художественного текста;</w:t>
      </w:r>
    </w:p>
    <w:p w:rsidR="00D70974" w:rsidRPr="00187CC6" w:rsidRDefault="00D70974" w:rsidP="0055604D">
      <w:pPr>
        <w:jc w:val="both"/>
      </w:pPr>
      <w:r w:rsidRPr="00187CC6">
        <w:t xml:space="preserve">10)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D70974" w:rsidRPr="00187CC6" w:rsidRDefault="00D70974" w:rsidP="0055604D">
      <w:pPr>
        <w:jc w:val="both"/>
      </w:pPr>
      <w:r w:rsidRPr="00187CC6">
        <w:t>11) владение начальными навыками литературоведческого исследования историко- и теоретико-литературного характера;</w:t>
      </w:r>
    </w:p>
    <w:p w:rsidR="00D70974" w:rsidRPr="00187CC6" w:rsidRDefault="00D70974" w:rsidP="0055604D">
      <w:pPr>
        <w:jc w:val="both"/>
      </w:pPr>
      <w:r w:rsidRPr="00187CC6"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D70974" w:rsidRPr="00187CC6" w:rsidRDefault="00D70974" w:rsidP="0055604D">
      <w:pPr>
        <w:jc w:val="both"/>
      </w:pPr>
      <w:r w:rsidRPr="00187CC6">
        <w:t xml:space="preserve">13)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принципах основных направлений литературной критики.</w:t>
      </w:r>
    </w:p>
    <w:p w:rsidR="0072328E" w:rsidRPr="00187CC6" w:rsidRDefault="0072328E" w:rsidP="0055604D">
      <w:pPr>
        <w:spacing w:before="0"/>
        <w:jc w:val="center"/>
        <w:rPr>
          <w:b/>
        </w:rPr>
      </w:pPr>
      <w:r w:rsidRPr="00187CC6">
        <w:rPr>
          <w:b/>
        </w:rPr>
        <w:t>3. Учебный тематический план</w:t>
      </w:r>
    </w:p>
    <w:p w:rsidR="0072328E" w:rsidRPr="00187CC6" w:rsidRDefault="0072328E" w:rsidP="0055604D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tblpX="-34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3"/>
        <w:gridCol w:w="1134"/>
      </w:tblGrid>
      <w:tr w:rsidR="007D392F" w:rsidRPr="00D86121" w:rsidTr="00E5093F">
        <w:tc>
          <w:tcPr>
            <w:tcW w:w="534" w:type="dxa"/>
            <w:vAlign w:val="center"/>
          </w:tcPr>
          <w:p w:rsidR="007D392F" w:rsidRPr="00D86121" w:rsidRDefault="007D392F" w:rsidP="00E5093F">
            <w:pPr>
              <w:spacing w:before="0"/>
              <w:ind w:left="-57" w:right="-57"/>
              <w:jc w:val="center"/>
            </w:pPr>
            <w:r w:rsidRPr="00D86121">
              <w:rPr>
                <w:bCs/>
              </w:rPr>
              <w:t>№</w:t>
            </w:r>
          </w:p>
        </w:tc>
        <w:tc>
          <w:tcPr>
            <w:tcW w:w="8113" w:type="dxa"/>
            <w:vAlign w:val="center"/>
          </w:tcPr>
          <w:p w:rsidR="007D392F" w:rsidRPr="00D86121" w:rsidRDefault="007D392F" w:rsidP="00E5093F">
            <w:pPr>
              <w:spacing w:before="0"/>
              <w:jc w:val="center"/>
              <w:rPr>
                <w:bCs/>
              </w:rPr>
            </w:pPr>
            <w:r w:rsidRPr="00D86121">
              <w:rPr>
                <w:bCs/>
              </w:rPr>
              <w:t xml:space="preserve">Содержание учебного материала, практические </w:t>
            </w:r>
          </w:p>
          <w:p w:rsidR="007D392F" w:rsidRPr="00D86121" w:rsidRDefault="007D392F" w:rsidP="00E5093F">
            <w:pPr>
              <w:spacing w:before="0"/>
              <w:jc w:val="center"/>
            </w:pPr>
            <w:proofErr w:type="gramStart"/>
            <w:r w:rsidRPr="00D86121">
              <w:rPr>
                <w:bCs/>
              </w:rPr>
              <w:t>занятия</w:t>
            </w:r>
            <w:proofErr w:type="gramEnd"/>
            <w:r w:rsidRPr="00D86121">
              <w:rPr>
                <w:bCs/>
              </w:rPr>
              <w:t>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7D392F" w:rsidRPr="00D86121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2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D392F" w:rsidRPr="00D86121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D392F" w:rsidRPr="00D86121" w:rsidTr="00E5093F">
        <w:trPr>
          <w:trHeight w:val="429"/>
        </w:trPr>
        <w:tc>
          <w:tcPr>
            <w:tcW w:w="534" w:type="dxa"/>
            <w:vAlign w:val="center"/>
          </w:tcPr>
          <w:p w:rsidR="007D392F" w:rsidRPr="00D86121" w:rsidRDefault="007D392F" w:rsidP="00E5093F">
            <w:pPr>
              <w:spacing w:before="0"/>
              <w:ind w:left="-57" w:right="-57"/>
              <w:jc w:val="center"/>
              <w:rPr>
                <w:bCs/>
              </w:rPr>
            </w:pPr>
          </w:p>
        </w:tc>
        <w:tc>
          <w:tcPr>
            <w:tcW w:w="8113" w:type="dxa"/>
            <w:vAlign w:val="center"/>
          </w:tcPr>
          <w:p w:rsidR="007D392F" w:rsidRPr="00D86121" w:rsidRDefault="007D392F" w:rsidP="00E5093F">
            <w:pPr>
              <w:spacing w:before="0"/>
              <w:jc w:val="center"/>
              <w:rPr>
                <w:b/>
                <w:bCs/>
              </w:rPr>
            </w:pPr>
            <w:r w:rsidRPr="00D86121">
              <w:rPr>
                <w:b/>
                <w:bCs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D392F" w:rsidRPr="00D86121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2F" w:rsidRPr="00D86121" w:rsidTr="00E5093F">
        <w:trPr>
          <w:trHeight w:val="373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6F1FE4">
              <w:rPr>
                <w:lang w:eastAsia="en-US"/>
              </w:rPr>
              <w:t>Лингвистический анализ текстов различных функциональных разновидностей языка</w:t>
            </w:r>
            <w:r>
              <w:rPr>
                <w:lang w:eastAsia="en-US"/>
              </w:rPr>
              <w:t>.</w:t>
            </w:r>
            <w:r w:rsidRPr="006F1FE4">
              <w:rPr>
                <w:lang w:eastAsia="en-US"/>
              </w:rPr>
              <w:t xml:space="preserve"> Средства связи предложений  в тексте</w:t>
            </w:r>
            <w:r>
              <w:rPr>
                <w:lang w:eastAsia="en-US"/>
              </w:rPr>
              <w:t>.</w:t>
            </w:r>
            <w:r w:rsidRPr="006F1FE4">
              <w:rPr>
                <w:lang w:eastAsia="en-US"/>
              </w:rPr>
              <w:t xml:space="preserve">  </w:t>
            </w:r>
          </w:p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2.</w:t>
            </w:r>
            <w:r w:rsidRPr="00A5408B">
              <w:rPr>
                <w:lang w:eastAsia="en-US"/>
              </w:rPr>
              <w:t>Функционально-смысловые типы речи.</w:t>
            </w:r>
            <w:r>
              <w:rPr>
                <w:lang w:eastAsia="en-US"/>
              </w:rPr>
              <w:t xml:space="preserve"> (Задания 1-3 ЕГЭ)</w:t>
            </w:r>
          </w:p>
        </w:tc>
        <w:tc>
          <w:tcPr>
            <w:tcW w:w="1134" w:type="dxa"/>
            <w:vAlign w:val="center"/>
          </w:tcPr>
          <w:p w:rsidR="007D392F" w:rsidRPr="00EB5A24" w:rsidRDefault="00A537ED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600298" w:rsidRDefault="007D392F" w:rsidP="00E5093F">
            <w:pPr>
              <w:spacing w:before="0"/>
              <w:jc w:val="both"/>
              <w:rPr>
                <w:b/>
                <w:lang w:eastAsia="en-US"/>
              </w:rPr>
            </w:pPr>
            <w:r w:rsidRPr="00600298">
              <w:rPr>
                <w:b/>
                <w:lang w:eastAsia="en-US"/>
              </w:rPr>
              <w:t>Ле</w:t>
            </w:r>
            <w:r>
              <w:rPr>
                <w:b/>
                <w:lang w:eastAsia="en-US"/>
              </w:rPr>
              <w:t>ксические и орфоэпические нормы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1.Орфоэпические нормы </w:t>
            </w:r>
            <w:r w:rsidRPr="00283C22">
              <w:rPr>
                <w:lang w:eastAsia="en-US"/>
              </w:rPr>
              <w:t>(пос</w:t>
            </w:r>
            <w:r>
              <w:rPr>
                <w:lang w:eastAsia="en-US"/>
              </w:rPr>
              <w:t>тановка ударения) (Задание 4 ЕГЭ)</w:t>
            </w:r>
          </w:p>
          <w:p w:rsidR="007D392F" w:rsidRPr="00E20170" w:rsidRDefault="007D392F" w:rsidP="00E5093F">
            <w:pPr>
              <w:spacing w:before="0"/>
              <w:jc w:val="both"/>
            </w:pPr>
            <w:r>
              <w:rPr>
                <w:lang w:eastAsia="en-US"/>
              </w:rPr>
              <w:t>2.</w:t>
            </w:r>
            <w:r w:rsidRPr="00283C22">
              <w:rPr>
                <w:lang w:eastAsia="en-US"/>
              </w:rPr>
              <w:t xml:space="preserve">Лексические нормы (употребление слова  в соответствии с точным лексическим значением  и требованием лексической сочетаемости) </w:t>
            </w:r>
            <w:r>
              <w:t xml:space="preserve"> (Задания 5 - 6 ЕГЭ)</w:t>
            </w:r>
          </w:p>
        </w:tc>
        <w:tc>
          <w:tcPr>
            <w:tcW w:w="1134" w:type="dxa"/>
            <w:vAlign w:val="center"/>
          </w:tcPr>
          <w:p w:rsidR="007D392F" w:rsidRPr="00EB5A24" w:rsidRDefault="00A537ED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rPr>
          <w:trHeight w:val="469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823EC4" w:rsidRDefault="007D392F" w:rsidP="00E5093F">
            <w:pPr>
              <w:spacing w:before="0"/>
              <w:jc w:val="both"/>
              <w:rPr>
                <w:b/>
                <w:lang w:eastAsia="en-US"/>
              </w:rPr>
            </w:pPr>
            <w:r w:rsidRPr="00823EC4">
              <w:rPr>
                <w:b/>
                <w:lang w:eastAsia="en-US"/>
              </w:rPr>
              <w:t>Морфоло</w:t>
            </w:r>
            <w:r>
              <w:rPr>
                <w:b/>
                <w:lang w:eastAsia="en-US"/>
              </w:rPr>
              <w:t>гические и синтаксические нормы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82023B">
              <w:rPr>
                <w:lang w:eastAsia="en-US"/>
              </w:rPr>
              <w:t>Морфологические нормы (образо</w:t>
            </w:r>
            <w:r>
              <w:rPr>
                <w:lang w:eastAsia="en-US"/>
              </w:rPr>
              <w:t>вание форм слова) (Задание 7 ЕГЭ)</w:t>
            </w:r>
          </w:p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2.</w:t>
            </w:r>
            <w:r w:rsidRPr="0082023B">
              <w:rPr>
                <w:lang w:eastAsia="en-US"/>
              </w:rPr>
              <w:t>Синтаксические нормы. Нормы согласования. Нормы управления</w:t>
            </w:r>
            <w:r>
              <w:rPr>
                <w:lang w:eastAsia="en-US"/>
              </w:rPr>
              <w:t>. (Задание 8 ЕГЭ)</w:t>
            </w:r>
          </w:p>
        </w:tc>
        <w:tc>
          <w:tcPr>
            <w:tcW w:w="1134" w:type="dxa"/>
            <w:vAlign w:val="center"/>
          </w:tcPr>
          <w:p w:rsidR="007D392F" w:rsidRPr="00EB5A24" w:rsidRDefault="00A537ED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600298" w:rsidRDefault="007D392F" w:rsidP="00E5093F">
            <w:pPr>
              <w:spacing w:befor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Орфография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 w:rsidRPr="001E11F6">
              <w:rPr>
                <w:bCs/>
              </w:rPr>
              <w:t>1.Право</w:t>
            </w:r>
            <w:r>
              <w:rPr>
                <w:bCs/>
              </w:rPr>
              <w:t>писание безударных гласных в корне слова. (Задание 9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1E11F6">
              <w:rPr>
                <w:bCs/>
              </w:rPr>
              <w:t>Правописание приставок</w:t>
            </w:r>
            <w:r>
              <w:rPr>
                <w:bCs/>
              </w:rPr>
              <w:t>. (Задание 10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1E11F6">
              <w:rPr>
                <w:bCs/>
              </w:rPr>
              <w:t xml:space="preserve">Правописание суффиксов различных частей </w:t>
            </w:r>
            <w:proofErr w:type="gramStart"/>
            <w:r w:rsidRPr="001E11F6">
              <w:rPr>
                <w:bCs/>
              </w:rPr>
              <w:t>речи  (</w:t>
            </w:r>
            <w:proofErr w:type="gramEnd"/>
            <w:r w:rsidRPr="001E11F6">
              <w:rPr>
                <w:bCs/>
              </w:rPr>
              <w:t>кроме -Н-/-НН-)</w:t>
            </w:r>
            <w:r>
              <w:rPr>
                <w:bCs/>
              </w:rPr>
              <w:t xml:space="preserve"> (Задание 11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>
              <w:t xml:space="preserve"> </w:t>
            </w:r>
            <w:r w:rsidRPr="001E11F6">
              <w:rPr>
                <w:bCs/>
              </w:rPr>
              <w:t>Правописание личных окончаний глаголов и суффиксов причастий</w:t>
            </w:r>
            <w:r>
              <w:rPr>
                <w:bCs/>
              </w:rPr>
              <w:t>. (Задание 12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>
              <w:t xml:space="preserve"> </w:t>
            </w:r>
            <w:r>
              <w:rPr>
                <w:bCs/>
              </w:rPr>
              <w:t>Правописание НЕ и НИ. (Задание 13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  <w:r w:rsidRPr="001E11F6">
              <w:rPr>
                <w:bCs/>
              </w:rPr>
              <w:t>Слитное, дефисное, раздельное написание слов</w:t>
            </w:r>
            <w:r>
              <w:rPr>
                <w:bCs/>
              </w:rPr>
              <w:t>. (Задание 14 ЕГЭ)</w:t>
            </w:r>
            <w:r w:rsidRPr="001E11F6">
              <w:rPr>
                <w:bCs/>
              </w:rPr>
              <w:t xml:space="preserve">  </w:t>
            </w:r>
          </w:p>
          <w:p w:rsidR="007D392F" w:rsidRPr="001E11F6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  <w:r>
              <w:t xml:space="preserve"> </w:t>
            </w:r>
            <w:r w:rsidRPr="001E11F6">
              <w:rPr>
                <w:bCs/>
              </w:rPr>
              <w:t>Правописание -</w:t>
            </w:r>
            <w:proofErr w:type="gramStart"/>
            <w:r w:rsidRPr="001E11F6">
              <w:rPr>
                <w:bCs/>
              </w:rPr>
              <w:t>Н- и</w:t>
            </w:r>
            <w:proofErr w:type="gramEnd"/>
            <w:r w:rsidRPr="001E11F6">
              <w:rPr>
                <w:bCs/>
              </w:rPr>
              <w:t xml:space="preserve"> -НН-  в различных частях речи</w:t>
            </w:r>
            <w:r>
              <w:rPr>
                <w:bCs/>
              </w:rPr>
              <w:t>. (Задание 15 ЕГЭ)</w:t>
            </w:r>
          </w:p>
        </w:tc>
        <w:tc>
          <w:tcPr>
            <w:tcW w:w="1134" w:type="dxa"/>
            <w:vAlign w:val="center"/>
          </w:tcPr>
          <w:p w:rsidR="007D392F" w:rsidRPr="00EB5A24" w:rsidRDefault="00A537ED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 w:rsidRPr="00600298">
              <w:rPr>
                <w:b/>
                <w:lang w:eastAsia="en-US"/>
              </w:rPr>
              <w:t>Знаки препина</w:t>
            </w:r>
            <w:r>
              <w:rPr>
                <w:b/>
                <w:lang w:eastAsia="en-US"/>
              </w:rPr>
              <w:t>ния в предложениях разных типов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6E096C">
              <w:rPr>
                <w:bCs/>
              </w:rPr>
              <w:t>Пунктуация в сложносочинённом предложении и простом предложении с однородными членами</w:t>
            </w:r>
            <w:r>
              <w:rPr>
                <w:bCs/>
              </w:rPr>
              <w:t>. (Задание 16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6E096C">
              <w:rPr>
                <w:bCs/>
              </w:rPr>
              <w:t>Знаки препинания в предложениях  с обособленными членами (определениями, обстоятельствами,  приложениями, дополнениями)</w:t>
            </w:r>
            <w:r>
              <w:rPr>
                <w:bCs/>
              </w:rPr>
              <w:t xml:space="preserve"> (Задание 17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6E096C">
              <w:rPr>
                <w:bCs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  <w:r>
              <w:rPr>
                <w:bCs/>
              </w:rPr>
              <w:t>. (Задание 18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6E096C">
              <w:rPr>
                <w:bCs/>
              </w:rPr>
              <w:t>Знаки препинания  в сложноподчинённом предложении</w:t>
            </w:r>
            <w:r>
              <w:rPr>
                <w:bCs/>
              </w:rPr>
              <w:t>. (Задание 19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6E096C">
              <w:rPr>
                <w:bCs/>
              </w:rPr>
              <w:t>Знаки препинания в сложном предложении с разными видами связи</w:t>
            </w:r>
            <w:r>
              <w:rPr>
                <w:bCs/>
              </w:rPr>
              <w:t>. (Задание 20 ЕГЭ)</w:t>
            </w:r>
          </w:p>
          <w:p w:rsidR="007D392F" w:rsidRPr="006E096C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6.</w:t>
            </w:r>
            <w:r>
              <w:t xml:space="preserve"> </w:t>
            </w:r>
            <w:r w:rsidRPr="006E096C">
              <w:rPr>
                <w:bCs/>
              </w:rPr>
              <w:t>Пунктуационный анализ</w:t>
            </w:r>
            <w:r>
              <w:rPr>
                <w:bCs/>
              </w:rPr>
              <w:t xml:space="preserve"> текста. (Задание 21 ЕГЭ)</w:t>
            </w:r>
          </w:p>
        </w:tc>
        <w:tc>
          <w:tcPr>
            <w:tcW w:w="1134" w:type="dxa"/>
            <w:vAlign w:val="center"/>
          </w:tcPr>
          <w:p w:rsidR="007D392F" w:rsidRPr="00EB5A24" w:rsidRDefault="00424679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 w:rsidRPr="00A5408B">
              <w:rPr>
                <w:lang w:eastAsia="en-US"/>
              </w:rPr>
              <w:t>Изобразительно-выразительные средства русского языка.</w:t>
            </w:r>
            <w:r>
              <w:rPr>
                <w:lang w:eastAsia="en-US"/>
              </w:rPr>
              <w:t xml:space="preserve"> (Задание 26 ЕГЭ)</w:t>
            </w:r>
          </w:p>
        </w:tc>
        <w:tc>
          <w:tcPr>
            <w:tcW w:w="1134" w:type="dxa"/>
            <w:vAlign w:val="center"/>
          </w:tcPr>
          <w:p w:rsidR="007D392F" w:rsidRPr="00EB5A24" w:rsidRDefault="00A537ED" w:rsidP="00E5093F">
            <w:pPr>
              <w:jc w:val="center"/>
            </w:pPr>
            <w:r>
              <w:t>1</w:t>
            </w:r>
          </w:p>
        </w:tc>
      </w:tr>
      <w:tr w:rsidR="007D392F" w:rsidRPr="00D86121" w:rsidTr="00E5093F">
        <w:trPr>
          <w:trHeight w:val="701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823EC4" w:rsidRDefault="007D392F" w:rsidP="00E5093F">
            <w:pPr>
              <w:spacing w:before="0"/>
              <w:jc w:val="both"/>
              <w:rPr>
                <w:b/>
              </w:rPr>
            </w:pPr>
            <w:r w:rsidRPr="00823EC4">
              <w:rPr>
                <w:b/>
              </w:rPr>
              <w:t>Текст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t>1.</w:t>
            </w:r>
            <w:r w:rsidRPr="00823EC4">
              <w:rPr>
                <w:lang w:eastAsia="en-US"/>
              </w:rPr>
              <w:t>Текст как речевое произведение</w:t>
            </w:r>
            <w:r w:rsidRPr="00E20170">
              <w:rPr>
                <w:lang w:eastAsia="en-US"/>
              </w:rPr>
              <w:t>. Смысловая и композиционная целостность текста</w:t>
            </w:r>
            <w:r>
              <w:rPr>
                <w:lang w:eastAsia="en-US"/>
              </w:rPr>
              <w:t>.</w:t>
            </w:r>
            <w:r w:rsidRPr="00A5408B">
              <w:rPr>
                <w:lang w:eastAsia="en-US"/>
              </w:rPr>
              <w:t xml:space="preserve"> 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E20170">
              <w:rPr>
                <w:lang w:eastAsia="en-US"/>
              </w:rPr>
              <w:t>Синонимы. Антонимы. Омонимы. Паронимы. Фразеологические обо</w:t>
            </w:r>
            <w:r>
              <w:rPr>
                <w:lang w:eastAsia="en-US"/>
              </w:rPr>
              <w:t xml:space="preserve">роты. </w:t>
            </w:r>
            <w:r w:rsidRPr="00E20170">
              <w:rPr>
                <w:lang w:eastAsia="en-US"/>
              </w:rPr>
              <w:t>Группы слов по происхождению  и употреблению</w:t>
            </w:r>
            <w:r>
              <w:rPr>
                <w:lang w:eastAsia="en-US"/>
              </w:rPr>
              <w:t>.</w:t>
            </w:r>
          </w:p>
          <w:p w:rsidR="007D392F" w:rsidRPr="00E20170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E20170">
              <w:rPr>
                <w:bCs/>
              </w:rPr>
              <w:t>.Работа с текстами разных типов.</w:t>
            </w:r>
            <w:r>
              <w:t xml:space="preserve"> </w:t>
            </w:r>
            <w:r>
              <w:rPr>
                <w:bCs/>
              </w:rPr>
              <w:t>(Задания</w:t>
            </w:r>
            <w:r w:rsidRPr="00E20170">
              <w:rPr>
                <w:bCs/>
              </w:rPr>
              <w:t xml:space="preserve"> 22 – 25 ЕГЭ)</w:t>
            </w:r>
          </w:p>
        </w:tc>
        <w:tc>
          <w:tcPr>
            <w:tcW w:w="1134" w:type="dxa"/>
            <w:vAlign w:val="center"/>
          </w:tcPr>
          <w:p w:rsidR="007D392F" w:rsidRPr="00EB5A24" w:rsidRDefault="00A537ED" w:rsidP="00E5093F">
            <w:pPr>
              <w:jc w:val="center"/>
            </w:pPr>
            <w:r>
              <w:t>1</w:t>
            </w:r>
          </w:p>
        </w:tc>
      </w:tr>
      <w:tr w:rsidR="007D392F" w:rsidRPr="00D86121" w:rsidTr="00E5093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D392F" w:rsidRPr="00D86121" w:rsidRDefault="007D392F" w:rsidP="00E5093F">
            <w:pPr>
              <w:jc w:val="right"/>
              <w:rPr>
                <w:b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  <w:vAlign w:val="center"/>
          </w:tcPr>
          <w:p w:rsidR="007D392F" w:rsidRPr="00D86121" w:rsidRDefault="007D392F" w:rsidP="00E5093F">
            <w:pPr>
              <w:jc w:val="right"/>
              <w:rPr>
                <w:b/>
              </w:rPr>
            </w:pPr>
            <w:r w:rsidRPr="00D86121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392F" w:rsidRPr="00D86121" w:rsidRDefault="00A537ED" w:rsidP="00E509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70974" w:rsidRPr="00187CC6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72328E" w:rsidRPr="00187CC6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72328E" w:rsidRPr="00187CC6" w:rsidRDefault="0072328E" w:rsidP="0055604D">
      <w:r w:rsidRPr="00187CC6">
        <w:t>Не используется</w:t>
      </w:r>
    </w:p>
    <w:p w:rsidR="0072328E" w:rsidRPr="00ED2E0B" w:rsidRDefault="0072328E" w:rsidP="0055604D">
      <w:pPr>
        <w:jc w:val="center"/>
        <w:rPr>
          <w:b/>
        </w:rPr>
      </w:pPr>
      <w:r w:rsidRPr="00ED2E0B">
        <w:rPr>
          <w:b/>
        </w:rPr>
        <w:t>5. Оценка качества освоения дисциплины</w:t>
      </w:r>
    </w:p>
    <w:p w:rsidR="007E5426" w:rsidRPr="00ED2E0B" w:rsidRDefault="007E5426" w:rsidP="0055604D">
      <w:pPr>
        <w:autoSpaceDE w:val="0"/>
        <w:autoSpaceDN w:val="0"/>
        <w:adjustRightInd w:val="0"/>
        <w:spacing w:before="0"/>
        <w:rPr>
          <w:b/>
          <w:bCs/>
          <w:iCs/>
        </w:rPr>
      </w:pPr>
      <w:r w:rsidRPr="00ED2E0B">
        <w:rPr>
          <w:b/>
          <w:bCs/>
          <w:iCs/>
        </w:rPr>
        <w:t>Текущая оценка.</w:t>
      </w:r>
    </w:p>
    <w:p w:rsidR="007E5426" w:rsidRPr="00ED2E0B" w:rsidRDefault="007E5426" w:rsidP="0055604D">
      <w:pPr>
        <w:autoSpaceDE w:val="0"/>
        <w:autoSpaceDN w:val="0"/>
        <w:adjustRightInd w:val="0"/>
        <w:spacing w:before="0"/>
        <w:ind w:firstLine="360"/>
      </w:pPr>
      <w:r w:rsidRPr="00ED2E0B">
        <w:rPr>
          <w:rFonts w:eastAsia="TimesNewRomanPSMT"/>
        </w:rPr>
        <w:t xml:space="preserve">Текущая оценка представляет собой процедуру </w:t>
      </w:r>
      <w:r w:rsidRPr="00ED2E0B">
        <w:rPr>
          <w:iCs/>
        </w:rPr>
        <w:t>оценки индивидуального продвижения в освоении рабочей программы</w:t>
      </w:r>
      <w:r w:rsidRPr="00ED2E0B">
        <w:t>.</w:t>
      </w:r>
    </w:p>
    <w:p w:rsidR="007E5426" w:rsidRPr="00ED2E0B" w:rsidRDefault="007E5426" w:rsidP="0055604D">
      <w:pPr>
        <w:autoSpaceDE w:val="0"/>
        <w:autoSpaceDN w:val="0"/>
        <w:adjustRightInd w:val="0"/>
        <w:spacing w:before="0"/>
        <w:rPr>
          <w:rFonts w:eastAsia="TimesNewRomanPSMT"/>
          <w:b/>
          <w:bCs/>
          <w:iCs/>
        </w:rPr>
      </w:pPr>
      <w:r w:rsidRPr="00ED2E0B">
        <w:rPr>
          <w:rFonts w:eastAsia="TimesNewRomanPSMT"/>
          <w:b/>
          <w:bCs/>
          <w:iCs/>
        </w:rPr>
        <w:t>Тематическая оценка.</w:t>
      </w:r>
    </w:p>
    <w:p w:rsidR="007E5426" w:rsidRPr="00ED2E0B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ED2E0B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ED2E0B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ED2E0B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ED2E0B">
        <w:rPr>
          <w:rFonts w:eastAsia="TimesNewRomanPSMT"/>
        </w:rPr>
        <w:t>темы,  при</w:t>
      </w:r>
      <w:proofErr w:type="gramEnd"/>
      <w:r w:rsidRPr="00ED2E0B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ED2E0B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ED2E0B">
        <w:rPr>
          <w:b/>
        </w:rPr>
        <w:t>Итоговая проверочная работа.</w:t>
      </w:r>
    </w:p>
    <w:p w:rsidR="00102257" w:rsidRPr="00ED2E0B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ED2E0B">
        <w:t xml:space="preserve">Включает основные темы рабочей программы. Задания рассчитаны на проверку не только предметных, но и </w:t>
      </w:r>
      <w:proofErr w:type="spellStart"/>
      <w:r w:rsidRPr="00ED2E0B">
        <w:t>метапредметных</w:t>
      </w:r>
      <w:proofErr w:type="spellEnd"/>
      <w:r w:rsidRPr="00ED2E0B">
        <w:t xml:space="preserve"> результатов. Задания разного уровня сложности. </w:t>
      </w:r>
      <w:r w:rsidRPr="00ED2E0B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sectPr w:rsidR="00102257" w:rsidRPr="00ED2E0B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MS Mincho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2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60AF7"/>
    <w:multiLevelType w:val="hybridMultilevel"/>
    <w:tmpl w:val="9F34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5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6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0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1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3"/>
  </w:num>
  <w:num w:numId="5">
    <w:abstractNumId w:val="1"/>
  </w:num>
  <w:num w:numId="6">
    <w:abstractNumId w:val="1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4"/>
  </w:num>
  <w:num w:numId="13">
    <w:abstractNumId w:val="11"/>
  </w:num>
  <w:num w:numId="14">
    <w:abstractNumId w:val="19"/>
  </w:num>
  <w:num w:numId="15">
    <w:abstractNumId w:val="20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"/>
  </w:num>
  <w:num w:numId="21">
    <w:abstractNumId w:val="18"/>
  </w:num>
  <w:num w:numId="22">
    <w:abstractNumId w:val="8"/>
  </w:num>
  <w:num w:numId="23">
    <w:abstractNumId w:val="25"/>
  </w:num>
  <w:num w:numId="24">
    <w:abstractNumId w:val="6"/>
  </w:num>
  <w:num w:numId="25">
    <w:abstractNumId w:val="17"/>
  </w:num>
  <w:num w:numId="26">
    <w:abstractNumId w:val="21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32DFB"/>
    <w:rsid w:val="00040E9D"/>
    <w:rsid w:val="000414D1"/>
    <w:rsid w:val="00045166"/>
    <w:rsid w:val="0005775E"/>
    <w:rsid w:val="00080DF4"/>
    <w:rsid w:val="00086CA6"/>
    <w:rsid w:val="00090CBC"/>
    <w:rsid w:val="00094D3D"/>
    <w:rsid w:val="000A0437"/>
    <w:rsid w:val="000B621F"/>
    <w:rsid w:val="000C1099"/>
    <w:rsid w:val="000F1691"/>
    <w:rsid w:val="000F2162"/>
    <w:rsid w:val="000F3B18"/>
    <w:rsid w:val="000F3EB9"/>
    <w:rsid w:val="000F5053"/>
    <w:rsid w:val="0010006F"/>
    <w:rsid w:val="00102257"/>
    <w:rsid w:val="00103859"/>
    <w:rsid w:val="001113F3"/>
    <w:rsid w:val="00116E97"/>
    <w:rsid w:val="0012331C"/>
    <w:rsid w:val="001250A1"/>
    <w:rsid w:val="0016149A"/>
    <w:rsid w:val="00187CC6"/>
    <w:rsid w:val="0019013A"/>
    <w:rsid w:val="0019044E"/>
    <w:rsid w:val="00197A7C"/>
    <w:rsid w:val="001A05C2"/>
    <w:rsid w:val="001A62BF"/>
    <w:rsid w:val="001B6472"/>
    <w:rsid w:val="001E1314"/>
    <w:rsid w:val="001E68E2"/>
    <w:rsid w:val="002172E6"/>
    <w:rsid w:val="002271AA"/>
    <w:rsid w:val="00250374"/>
    <w:rsid w:val="0025567E"/>
    <w:rsid w:val="00276295"/>
    <w:rsid w:val="002767B5"/>
    <w:rsid w:val="002804C1"/>
    <w:rsid w:val="002C5F0B"/>
    <w:rsid w:val="002D23CA"/>
    <w:rsid w:val="00301E99"/>
    <w:rsid w:val="003040C8"/>
    <w:rsid w:val="00314D39"/>
    <w:rsid w:val="00340A2A"/>
    <w:rsid w:val="00344F03"/>
    <w:rsid w:val="00346C49"/>
    <w:rsid w:val="003530BD"/>
    <w:rsid w:val="00357ADA"/>
    <w:rsid w:val="00360F95"/>
    <w:rsid w:val="003765E1"/>
    <w:rsid w:val="00394831"/>
    <w:rsid w:val="003C05D3"/>
    <w:rsid w:val="003E50B5"/>
    <w:rsid w:val="003F3758"/>
    <w:rsid w:val="00402E02"/>
    <w:rsid w:val="00410A6C"/>
    <w:rsid w:val="00424679"/>
    <w:rsid w:val="00440CB9"/>
    <w:rsid w:val="00442AAD"/>
    <w:rsid w:val="00497A7A"/>
    <w:rsid w:val="004A5A69"/>
    <w:rsid w:val="004C0341"/>
    <w:rsid w:val="004D5076"/>
    <w:rsid w:val="004D6E55"/>
    <w:rsid w:val="004F526E"/>
    <w:rsid w:val="00500038"/>
    <w:rsid w:val="00501A82"/>
    <w:rsid w:val="0051007E"/>
    <w:rsid w:val="00531563"/>
    <w:rsid w:val="005334F6"/>
    <w:rsid w:val="00545963"/>
    <w:rsid w:val="00552617"/>
    <w:rsid w:val="005557A4"/>
    <w:rsid w:val="0055604D"/>
    <w:rsid w:val="00557E13"/>
    <w:rsid w:val="00560AC7"/>
    <w:rsid w:val="005819D7"/>
    <w:rsid w:val="005A4EF0"/>
    <w:rsid w:val="005D5FF5"/>
    <w:rsid w:val="005E0476"/>
    <w:rsid w:val="005F7B88"/>
    <w:rsid w:val="006345CC"/>
    <w:rsid w:val="00645E23"/>
    <w:rsid w:val="0067467F"/>
    <w:rsid w:val="00675A70"/>
    <w:rsid w:val="00680F1E"/>
    <w:rsid w:val="00681383"/>
    <w:rsid w:val="00694C1A"/>
    <w:rsid w:val="006A052E"/>
    <w:rsid w:val="006C49B2"/>
    <w:rsid w:val="006F2146"/>
    <w:rsid w:val="00711639"/>
    <w:rsid w:val="00712BCA"/>
    <w:rsid w:val="007142B6"/>
    <w:rsid w:val="007218C3"/>
    <w:rsid w:val="0072328E"/>
    <w:rsid w:val="00744303"/>
    <w:rsid w:val="007556BC"/>
    <w:rsid w:val="0076485E"/>
    <w:rsid w:val="0078662A"/>
    <w:rsid w:val="007B0089"/>
    <w:rsid w:val="007D392F"/>
    <w:rsid w:val="007D50A2"/>
    <w:rsid w:val="007E5426"/>
    <w:rsid w:val="007F4BC8"/>
    <w:rsid w:val="00803257"/>
    <w:rsid w:val="00813A9B"/>
    <w:rsid w:val="00820630"/>
    <w:rsid w:val="0082431B"/>
    <w:rsid w:val="008473B8"/>
    <w:rsid w:val="008601C2"/>
    <w:rsid w:val="00862E85"/>
    <w:rsid w:val="00887D72"/>
    <w:rsid w:val="0089007A"/>
    <w:rsid w:val="008926D8"/>
    <w:rsid w:val="008A605E"/>
    <w:rsid w:val="008B46CC"/>
    <w:rsid w:val="008B48A4"/>
    <w:rsid w:val="008E28CE"/>
    <w:rsid w:val="008E669E"/>
    <w:rsid w:val="008F3068"/>
    <w:rsid w:val="0090247E"/>
    <w:rsid w:val="0091640A"/>
    <w:rsid w:val="00926D5C"/>
    <w:rsid w:val="00932F34"/>
    <w:rsid w:val="009420C3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E111F"/>
    <w:rsid w:val="009F7A3E"/>
    <w:rsid w:val="00A17F01"/>
    <w:rsid w:val="00A22721"/>
    <w:rsid w:val="00A25E58"/>
    <w:rsid w:val="00A26DC1"/>
    <w:rsid w:val="00A26F4B"/>
    <w:rsid w:val="00A52614"/>
    <w:rsid w:val="00A537ED"/>
    <w:rsid w:val="00A76223"/>
    <w:rsid w:val="00A80E8C"/>
    <w:rsid w:val="00AB1C12"/>
    <w:rsid w:val="00AB795A"/>
    <w:rsid w:val="00AD6491"/>
    <w:rsid w:val="00AE688C"/>
    <w:rsid w:val="00B01768"/>
    <w:rsid w:val="00B06663"/>
    <w:rsid w:val="00B26F2E"/>
    <w:rsid w:val="00B272D6"/>
    <w:rsid w:val="00B30EDB"/>
    <w:rsid w:val="00B352B4"/>
    <w:rsid w:val="00B40121"/>
    <w:rsid w:val="00B46970"/>
    <w:rsid w:val="00B90613"/>
    <w:rsid w:val="00BA6B43"/>
    <w:rsid w:val="00BB1747"/>
    <w:rsid w:val="00BB61E6"/>
    <w:rsid w:val="00BB6C97"/>
    <w:rsid w:val="00BD027F"/>
    <w:rsid w:val="00BE1BA1"/>
    <w:rsid w:val="00C03079"/>
    <w:rsid w:val="00C07F55"/>
    <w:rsid w:val="00C176FD"/>
    <w:rsid w:val="00C22D77"/>
    <w:rsid w:val="00C652EE"/>
    <w:rsid w:val="00C75AB3"/>
    <w:rsid w:val="00C912B8"/>
    <w:rsid w:val="00C94169"/>
    <w:rsid w:val="00C94D03"/>
    <w:rsid w:val="00C95561"/>
    <w:rsid w:val="00CC0DB4"/>
    <w:rsid w:val="00CC4587"/>
    <w:rsid w:val="00D00932"/>
    <w:rsid w:val="00D154EA"/>
    <w:rsid w:val="00D17EF2"/>
    <w:rsid w:val="00D26C24"/>
    <w:rsid w:val="00D3397C"/>
    <w:rsid w:val="00D33E1B"/>
    <w:rsid w:val="00D57AB3"/>
    <w:rsid w:val="00D619AA"/>
    <w:rsid w:val="00D70974"/>
    <w:rsid w:val="00D71F20"/>
    <w:rsid w:val="00D741B3"/>
    <w:rsid w:val="00D823CF"/>
    <w:rsid w:val="00DA5E6C"/>
    <w:rsid w:val="00E122B0"/>
    <w:rsid w:val="00E1239C"/>
    <w:rsid w:val="00E15B14"/>
    <w:rsid w:val="00E21E3B"/>
    <w:rsid w:val="00E419CC"/>
    <w:rsid w:val="00E45260"/>
    <w:rsid w:val="00E62905"/>
    <w:rsid w:val="00EA4328"/>
    <w:rsid w:val="00EC4E94"/>
    <w:rsid w:val="00ED2E0B"/>
    <w:rsid w:val="00ED4CAD"/>
    <w:rsid w:val="00EE2CB1"/>
    <w:rsid w:val="00F26A00"/>
    <w:rsid w:val="00F3628F"/>
    <w:rsid w:val="00F36CBF"/>
    <w:rsid w:val="00F4631C"/>
    <w:rsid w:val="00F8120C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2D820-E92C-47A1-A7FB-315BDBD7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E8A9-61AE-4393-A6F3-0B1E530D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8</cp:revision>
  <cp:lastPrinted>2023-08-29T11:28:00Z</cp:lastPrinted>
  <dcterms:created xsi:type="dcterms:W3CDTF">2022-12-21T12:40:00Z</dcterms:created>
  <dcterms:modified xsi:type="dcterms:W3CDTF">2024-03-25T12:03:00Z</dcterms:modified>
</cp:coreProperties>
</file>