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76" w:rsidRPr="00045022" w:rsidRDefault="00553F7B" w:rsidP="00553F7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proofErr w:type="gramStart"/>
      <w:r w:rsidRPr="00045022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proofErr w:type="gramEnd"/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>ОБЩЕРАЗВИВАЮЩЕЙ ПРОГРАММЫ</w:t>
      </w:r>
    </w:p>
    <w:p w:rsidR="009D341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12" w:rsidRPr="0004502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2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583197">
        <w:rPr>
          <w:rFonts w:ascii="Times New Roman" w:hAnsi="Times New Roman" w:cs="Times New Roman"/>
          <w:sz w:val="28"/>
          <w:szCs w:val="28"/>
        </w:rPr>
        <w:t>В Центре архитектурной подготовки (далее ЦАП) реализу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3197">
        <w:rPr>
          <w:rFonts w:ascii="Times New Roman" w:hAnsi="Times New Roman" w:cs="Times New Roman"/>
          <w:sz w:val="28"/>
          <w:szCs w:val="28"/>
        </w:rPr>
        <w:t>тся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197">
        <w:rPr>
          <w:rFonts w:ascii="Times New Roman" w:hAnsi="Times New Roman" w:cs="Times New Roman"/>
          <w:sz w:val="28"/>
          <w:szCs w:val="28"/>
        </w:rPr>
        <w:t xml:space="preserve"> (далее ДООП) в области </w:t>
      </w:r>
      <w:r w:rsidR="00EB4487">
        <w:rPr>
          <w:rFonts w:ascii="Times New Roman" w:hAnsi="Times New Roman" w:cs="Times New Roman"/>
          <w:sz w:val="28"/>
          <w:szCs w:val="28"/>
        </w:rPr>
        <w:t>проектно</w:t>
      </w:r>
      <w:r w:rsidRPr="00583197">
        <w:rPr>
          <w:rFonts w:ascii="Times New Roman" w:hAnsi="Times New Roman" w:cs="Times New Roman"/>
          <w:sz w:val="28"/>
          <w:szCs w:val="28"/>
        </w:rPr>
        <w:t>-художественно</w:t>
      </w:r>
      <w:r w:rsidR="00EB4487">
        <w:rPr>
          <w:rFonts w:ascii="Times New Roman" w:hAnsi="Times New Roman" w:cs="Times New Roman"/>
          <w:sz w:val="28"/>
          <w:szCs w:val="28"/>
        </w:rPr>
        <w:t>й деятельности (дизайна)</w:t>
      </w:r>
      <w:r w:rsidRPr="00583197">
        <w:rPr>
          <w:rFonts w:ascii="Times New Roman" w:hAnsi="Times New Roman" w:cs="Times New Roman"/>
          <w:sz w:val="28"/>
          <w:szCs w:val="28"/>
        </w:rPr>
        <w:t>.</w:t>
      </w:r>
    </w:p>
    <w:p w:rsidR="00553F7B" w:rsidRPr="007F044A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44A">
        <w:rPr>
          <w:rFonts w:ascii="Times New Roman" w:hAnsi="Times New Roman" w:cs="Times New Roman"/>
          <w:sz w:val="28"/>
          <w:szCs w:val="28"/>
        </w:rPr>
        <w:t>Представленная</w:t>
      </w:r>
      <w:proofErr w:type="gramEnd"/>
      <w:r w:rsidRPr="007F044A">
        <w:rPr>
          <w:rFonts w:ascii="Times New Roman" w:hAnsi="Times New Roman" w:cs="Times New Roman"/>
          <w:sz w:val="28"/>
          <w:szCs w:val="28"/>
        </w:rPr>
        <w:t xml:space="preserve">  ДООП  разработана на основе «Программы архитектурно-художественной подготовки школьников», реализуемая в ТИУ с 2003г. Она позволяет не только выявить и развить творческие способности личности, но и способствует более гармоничному формированию у </w:t>
      </w:r>
      <w:r w:rsidR="007F044A" w:rsidRPr="007F044A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7F044A">
        <w:rPr>
          <w:rFonts w:ascii="Times New Roman" w:hAnsi="Times New Roman" w:cs="Times New Roman"/>
          <w:sz w:val="28"/>
          <w:szCs w:val="28"/>
        </w:rPr>
        <w:t xml:space="preserve">подростков ценностных ориентаций. 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086">
        <w:rPr>
          <w:rFonts w:ascii="Times New Roman" w:hAnsi="Times New Roman" w:cs="Times New Roman"/>
          <w:b/>
          <w:sz w:val="28"/>
          <w:szCs w:val="28"/>
        </w:rPr>
        <w:t>Направленность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Художественная.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B3F">
        <w:rPr>
          <w:rFonts w:ascii="Times New Roman" w:hAnsi="Times New Roman" w:cs="Times New Roman"/>
          <w:b/>
          <w:sz w:val="28"/>
          <w:szCs w:val="28"/>
        </w:rPr>
        <w:t>Новизна программы.</w:t>
      </w:r>
      <w:r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</w:t>
      </w:r>
      <w:r w:rsidR="001C3F58">
        <w:rPr>
          <w:rFonts w:ascii="Times New Roman" w:hAnsi="Times New Roman" w:cs="Times New Roman"/>
          <w:sz w:val="28"/>
          <w:szCs w:val="28"/>
        </w:rPr>
        <w:t xml:space="preserve"> и подростков</w:t>
      </w:r>
      <w:r w:rsidRPr="00125048">
        <w:rPr>
          <w:rFonts w:ascii="Times New Roman" w:hAnsi="Times New Roman" w:cs="Times New Roman"/>
          <w:sz w:val="28"/>
          <w:szCs w:val="28"/>
        </w:rPr>
        <w:t xml:space="preserve"> к </w:t>
      </w:r>
      <w:r w:rsidR="0097568F">
        <w:rPr>
          <w:rFonts w:ascii="Times New Roman" w:hAnsi="Times New Roman" w:cs="Times New Roman"/>
          <w:sz w:val="28"/>
          <w:szCs w:val="28"/>
        </w:rPr>
        <w:t>проектно</w:t>
      </w:r>
      <w:r w:rsidRPr="00125048">
        <w:rPr>
          <w:rFonts w:ascii="Times New Roman" w:hAnsi="Times New Roman" w:cs="Times New Roman"/>
          <w:sz w:val="28"/>
          <w:szCs w:val="28"/>
        </w:rPr>
        <w:t>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единстве.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Специфика программы состоит в её принципиально деятельном характере, в том, что она всецело ориентирована на внедрение в образовательный процесс </w:t>
      </w:r>
      <w:r w:rsidRPr="00125048">
        <w:rPr>
          <w:rFonts w:ascii="Times New Roman" w:hAnsi="Times New Roman" w:cs="Times New Roman"/>
          <w:bCs/>
          <w:i/>
          <w:sz w:val="28"/>
          <w:szCs w:val="28"/>
        </w:rPr>
        <w:t>проектной культуры</w:t>
      </w:r>
      <w:r w:rsidRPr="00125048">
        <w:rPr>
          <w:rFonts w:ascii="Times New Roman" w:hAnsi="Times New Roman" w:cs="Times New Roman"/>
          <w:i/>
          <w:sz w:val="28"/>
          <w:szCs w:val="28"/>
        </w:rPr>
        <w:t>,</w:t>
      </w:r>
      <w:r w:rsidRPr="00125048">
        <w:rPr>
          <w:rFonts w:ascii="Times New Roman" w:hAnsi="Times New Roman" w:cs="Times New Roman"/>
          <w:sz w:val="28"/>
          <w:szCs w:val="28"/>
        </w:rPr>
        <w:t xml:space="preserve"> необходимой не только в художественной, но и научной, технической деятельности учащихся. Концепция программы базируется на специфике дизайнерского творчества, в основе которого лежит </w:t>
      </w:r>
      <w:r w:rsidRPr="00125048">
        <w:rPr>
          <w:rFonts w:ascii="Times New Roman" w:hAnsi="Times New Roman" w:cs="Times New Roman"/>
          <w:bCs/>
          <w:i/>
          <w:sz w:val="28"/>
          <w:szCs w:val="28"/>
        </w:rPr>
        <w:t>проект</w:t>
      </w:r>
      <w:r w:rsidRPr="00125048">
        <w:rPr>
          <w:rFonts w:ascii="Times New Roman" w:hAnsi="Times New Roman" w:cs="Times New Roman"/>
          <w:i/>
          <w:sz w:val="28"/>
          <w:szCs w:val="28"/>
        </w:rPr>
        <w:t>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Создание своего образа и воплощение его в материале - конечный результат работы по любой изучаемой теме.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B3F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проявления и развития творческих способностей учащихся лежит в основе требования современного общества. В связи с этим образовательная программа нацелена на комплексное развитие творческого потенциала обучающихся средствами дизайна, </w:t>
      </w:r>
      <w:r w:rsidRPr="00125048">
        <w:rPr>
          <w:rFonts w:ascii="Times New Roman" w:hAnsi="Times New Roman" w:cs="Times New Roman"/>
          <w:sz w:val="28"/>
          <w:szCs w:val="28"/>
        </w:rPr>
        <w:lastRenderedPageBreak/>
        <w:t xml:space="preserve">создание условий для самореализации личности, предоставление ребенку возможности почувствовать себя творцом. Знания, получаемые из внешнего мира, в деятельности </w:t>
      </w:r>
      <w:r w:rsidR="00EB4487">
        <w:rPr>
          <w:rFonts w:ascii="Times New Roman" w:hAnsi="Times New Roman" w:cs="Times New Roman"/>
          <w:sz w:val="28"/>
          <w:szCs w:val="28"/>
        </w:rPr>
        <w:t>дизайнера</w:t>
      </w:r>
      <w:r w:rsidRPr="00125048">
        <w:rPr>
          <w:rFonts w:ascii="Times New Roman" w:hAnsi="Times New Roman" w:cs="Times New Roman"/>
          <w:sz w:val="28"/>
          <w:szCs w:val="28"/>
        </w:rPr>
        <w:t xml:space="preserve"> становятся объектом не просто репродуктивного отражения, а творческой переработки и создания нового проекта. Для этого требуются не только знания и профессиональные изобразительные навыки и умения, но еще и незаурядный интеллект, оригинальность мышления, творческая интуиция. </w:t>
      </w:r>
    </w:p>
    <w:p w:rsidR="00553F7B" w:rsidRPr="00125048" w:rsidRDefault="009E7522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активным развитием современных технологий всё большее внимание уделяется проектно-художественной деятельности (дизайну). В современном обществе не осталось практически ни одной области деятельности человека, которая не была бы подвержена влиянию дизайна. Понятие дизайна приобрело новый более широкий смысл и является целым направлением деятельности человека. Предпосылками дизайнерского искусства является естественное человеческое стремление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желание воплощения новых и всё более совершенных образов.</w:t>
      </w:r>
      <w:r w:rsidR="00553F7B" w:rsidRPr="001250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2AA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программы.</w:t>
      </w:r>
      <w:r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0FF3" w:rsidRPr="00125048" w:rsidRDefault="00F80FF3" w:rsidP="00F80FF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системы ценностных ориентаций школьников является актуальной педагогической задачей и имеет большое значение для понимания мотивации выбора учащимися того или иного вида деятельности и, наконец, осознанного выбора будущей профессии.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Программа позволяет создать условия для художественного образования, эстетического воспитания, духовно-нравственного развития учащихся</w:t>
      </w:r>
      <w:r w:rsidR="00722D88">
        <w:rPr>
          <w:rFonts w:ascii="Times New Roman" w:hAnsi="Times New Roman" w:cs="Times New Roman"/>
          <w:sz w:val="28"/>
          <w:szCs w:val="28"/>
        </w:rPr>
        <w:t xml:space="preserve">, способствует ранней профориентации учащихся. </w:t>
      </w:r>
      <w:r w:rsidRPr="001250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Программа способствует раскрытию творческого потенциала личности, вносит вклад в процесс формирования эстетической культуры </w:t>
      </w:r>
      <w:r w:rsidR="00722D88">
        <w:rPr>
          <w:rFonts w:ascii="Times New Roman" w:hAnsi="Times New Roman" w:cs="Times New Roman"/>
          <w:sz w:val="28"/>
          <w:szCs w:val="28"/>
        </w:rPr>
        <w:t>школьника</w:t>
      </w:r>
      <w:r w:rsidRPr="00125048">
        <w:rPr>
          <w:rFonts w:ascii="Times New Roman" w:hAnsi="Times New Roman" w:cs="Times New Roman"/>
          <w:sz w:val="28"/>
          <w:szCs w:val="28"/>
        </w:rPr>
        <w:t>, его эмоциональной отзывчивости и трудолюбия</w:t>
      </w:r>
      <w:r w:rsidR="00722D88">
        <w:rPr>
          <w:rFonts w:ascii="Times New Roman" w:hAnsi="Times New Roman" w:cs="Times New Roman"/>
          <w:sz w:val="28"/>
          <w:szCs w:val="28"/>
        </w:rPr>
        <w:t xml:space="preserve">; побуждает к исследованию, эксперименту.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Учащиеся приобретают практические умения и навыки в области  </w:t>
      </w:r>
      <w:r w:rsidR="00722D88">
        <w:rPr>
          <w:rFonts w:ascii="Times New Roman" w:hAnsi="Times New Roman" w:cs="Times New Roman"/>
          <w:sz w:val="28"/>
          <w:szCs w:val="28"/>
        </w:rPr>
        <w:t>проект</w:t>
      </w:r>
      <w:r w:rsidRPr="00125048">
        <w:rPr>
          <w:rFonts w:ascii="Times New Roman" w:hAnsi="Times New Roman" w:cs="Times New Roman"/>
          <w:sz w:val="28"/>
          <w:szCs w:val="28"/>
        </w:rPr>
        <w:t>но-художественной деятельности и получают возможность удовлетворять потребности в созидании.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2AA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:rsidR="00EC6E70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От существующих концепций художественного образования школьников данную программу отличает, прежде всего, ориентированность на специфику дизайнерского творчества, как наиболее универсальн</w:t>
      </w:r>
      <w:r w:rsidR="00F80FF3">
        <w:rPr>
          <w:rFonts w:ascii="Times New Roman" w:hAnsi="Times New Roman" w:cs="Times New Roman"/>
          <w:sz w:val="28"/>
          <w:szCs w:val="28"/>
        </w:rPr>
        <w:t>ого</w:t>
      </w:r>
      <w:r w:rsidRPr="00125048">
        <w:rPr>
          <w:rFonts w:ascii="Times New Roman" w:hAnsi="Times New Roman" w:cs="Times New Roman"/>
          <w:sz w:val="28"/>
          <w:szCs w:val="28"/>
        </w:rPr>
        <w:t xml:space="preserve"> вид</w:t>
      </w:r>
      <w:r w:rsidR="00F80FF3">
        <w:rPr>
          <w:rFonts w:ascii="Times New Roman" w:hAnsi="Times New Roman" w:cs="Times New Roman"/>
          <w:sz w:val="28"/>
          <w:szCs w:val="28"/>
        </w:rPr>
        <w:t>а</w:t>
      </w:r>
      <w:r w:rsidRPr="00125048">
        <w:rPr>
          <w:rFonts w:ascii="Times New Roman" w:hAnsi="Times New Roman" w:cs="Times New Roman"/>
          <w:sz w:val="28"/>
          <w:szCs w:val="28"/>
        </w:rPr>
        <w:t xml:space="preserve"> деятельности, направленн</w:t>
      </w:r>
      <w:r w:rsidR="00696300">
        <w:rPr>
          <w:rFonts w:ascii="Times New Roman" w:hAnsi="Times New Roman" w:cs="Times New Roman"/>
          <w:sz w:val="28"/>
          <w:szCs w:val="28"/>
        </w:rPr>
        <w:t>ого</w:t>
      </w:r>
      <w:r w:rsidRPr="00125048">
        <w:rPr>
          <w:rFonts w:ascii="Times New Roman" w:hAnsi="Times New Roman" w:cs="Times New Roman"/>
          <w:sz w:val="28"/>
          <w:szCs w:val="28"/>
        </w:rPr>
        <w:t xml:space="preserve"> на формирование эстетически полноценной среды обитания </w:t>
      </w:r>
      <w:r w:rsidRPr="00125048">
        <w:rPr>
          <w:rFonts w:ascii="Times New Roman" w:hAnsi="Times New Roman" w:cs="Times New Roman"/>
          <w:sz w:val="28"/>
          <w:szCs w:val="28"/>
        </w:rPr>
        <w:lastRenderedPageBreak/>
        <w:t>человечества и требующ</w:t>
      </w:r>
      <w:r w:rsidR="00696300">
        <w:rPr>
          <w:rFonts w:ascii="Times New Roman" w:hAnsi="Times New Roman" w:cs="Times New Roman"/>
          <w:sz w:val="28"/>
          <w:szCs w:val="28"/>
        </w:rPr>
        <w:t xml:space="preserve">его </w:t>
      </w:r>
      <w:r w:rsidRPr="00125048">
        <w:rPr>
          <w:rFonts w:ascii="Times New Roman" w:hAnsi="Times New Roman" w:cs="Times New Roman"/>
          <w:sz w:val="28"/>
          <w:szCs w:val="28"/>
        </w:rPr>
        <w:t xml:space="preserve">развития не только художественного воображения, но и пространственно-конструктивного мышления. </w:t>
      </w:r>
    </w:p>
    <w:p w:rsidR="00553F7B" w:rsidRPr="00125048" w:rsidRDefault="00EC6E70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2AA">
        <w:rPr>
          <w:rFonts w:ascii="Times New Roman" w:hAnsi="Times New Roman" w:cs="Times New Roman"/>
          <w:b/>
          <w:sz w:val="28"/>
          <w:szCs w:val="28"/>
        </w:rPr>
        <w:t>Цель и задачи реализации ДООП «</w:t>
      </w:r>
      <w:r w:rsidR="000A44D9" w:rsidRPr="00DF42AA">
        <w:rPr>
          <w:rFonts w:ascii="Times New Roman" w:hAnsi="Times New Roman" w:cs="Times New Roman"/>
          <w:b/>
          <w:sz w:val="28"/>
          <w:szCs w:val="28"/>
        </w:rPr>
        <w:t>Школа дизайна</w:t>
      </w:r>
      <w:r w:rsidR="00AE43C9" w:rsidRPr="00DF42AA">
        <w:rPr>
          <w:rFonts w:ascii="Times New Roman" w:hAnsi="Times New Roman" w:cs="Times New Roman"/>
          <w:b/>
          <w:sz w:val="28"/>
          <w:szCs w:val="28"/>
        </w:rPr>
        <w:t>»</w:t>
      </w:r>
      <w:r w:rsidR="000A44D9" w:rsidRPr="00DF42AA">
        <w:rPr>
          <w:rFonts w:ascii="Times New Roman" w:hAnsi="Times New Roman" w:cs="Times New Roman"/>
          <w:b/>
          <w:sz w:val="28"/>
          <w:szCs w:val="28"/>
        </w:rPr>
        <w:t xml:space="preserve"> 10 класс</w:t>
      </w:r>
      <w:r w:rsidR="00296C5D" w:rsidRPr="00DF42AA">
        <w:rPr>
          <w:rFonts w:ascii="Times New Roman" w:hAnsi="Times New Roman" w:cs="Times New Roman"/>
          <w:b/>
          <w:sz w:val="28"/>
          <w:szCs w:val="28"/>
        </w:rPr>
        <w:t>.</w:t>
      </w:r>
      <w:r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F7B"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4B76" w:rsidRDefault="00EC6E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5048">
        <w:rPr>
          <w:rFonts w:ascii="Times New Roman" w:hAnsi="Times New Roman" w:cs="Times New Roman"/>
          <w:sz w:val="28"/>
          <w:szCs w:val="28"/>
          <w:lang w:eastAsia="ru-RU"/>
        </w:rPr>
        <w:t>Цел</w:t>
      </w:r>
      <w:r w:rsidR="00864B7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25048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 программы </w:t>
      </w:r>
      <w:r w:rsidR="00864B7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250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4B76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визуально-пространственного мышления учащихся как формы ценностного, эстетического освоения мира, воспитание эстетически и конструктивно мыслящих людей, обладающих основами знаний в сфере дизайна и умеющих применять их в своей практической деятельности, подготовка к пониманию ценности профессионализма в человеческом обществе. </w:t>
      </w:r>
    </w:p>
    <w:p w:rsidR="00CD234F" w:rsidRDefault="00CD234F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этих целей предполагает </w:t>
      </w:r>
      <w:r w:rsidRPr="00125048">
        <w:rPr>
          <w:rFonts w:ascii="Times New Roman" w:hAnsi="Times New Roman" w:cs="Times New Roman"/>
          <w:bCs/>
          <w:color w:val="000000"/>
          <w:sz w:val="28"/>
          <w:szCs w:val="28"/>
        </w:rPr>
        <w:t>решение следующих задач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864B76" w:rsidRPr="00125048" w:rsidRDefault="00864B7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формирование у учащихся устойчивого интереса к дизайнерской деятельности, к профессии дизайнера;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основ проектного мышления</w:t>
      </w:r>
      <w:r w:rsidR="00954F6A">
        <w:rPr>
          <w:rFonts w:ascii="Times New Roman" w:hAnsi="Times New Roman" w:cs="Times New Roman"/>
          <w:color w:val="000000"/>
          <w:sz w:val="28"/>
          <w:szCs w:val="28"/>
        </w:rPr>
        <w:t xml:space="preserve"> и навыков проектно-исследовательской деятельности</w:t>
      </w:r>
      <w:r w:rsidR="00864B76">
        <w:rPr>
          <w:rFonts w:ascii="Times New Roman" w:hAnsi="Times New Roman" w:cs="Times New Roman"/>
          <w:color w:val="000000"/>
          <w:sz w:val="28"/>
          <w:szCs w:val="28"/>
        </w:rPr>
        <w:t>, овладение основными профессиональными  приемами выражения творческой мысли средствами дизайна, графическими и пластическими способами формообразования;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выработка осознанного видения природных форм и использование их в творчестве;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освоение основ композиции и изобразительной грамотности; </w:t>
      </w:r>
    </w:p>
    <w:p w:rsidR="00CD234F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</w:t>
      </w:r>
      <w:r w:rsidR="00DA0196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познавательных способностей у учащихся, 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образно-логического, образно-ассоциативного мышления, </w:t>
      </w:r>
      <w:r w:rsidR="00DA0196">
        <w:rPr>
          <w:rFonts w:ascii="Times New Roman" w:hAnsi="Times New Roman" w:cs="Times New Roman"/>
          <w:color w:val="000000"/>
          <w:sz w:val="28"/>
          <w:szCs w:val="28"/>
        </w:rPr>
        <w:t>зрительной образной памяти, внимания, воображения,  а так же эмоционально-эстетического восприятия, преобразующего простое видение в творческое отношение к окружающей предметно-пространственной среде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A0196" w:rsidRDefault="00DA019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E775A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уважения к истории отечественной культуры, выраженной в её архитектуре, дизайне, национальных чертах предметно-материальной и пространственной среды;</w:t>
      </w:r>
    </w:p>
    <w:p w:rsidR="00DA0196" w:rsidRDefault="00DA019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выработка понимания эмоционального и ценностного смысла визуально-пространственной формы</w:t>
      </w:r>
      <w:r w:rsidR="00BA418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A4189" w:rsidRDefault="00BA4189" w:rsidP="00BA418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способности к самореализации и саморазвитию.</w:t>
      </w:r>
    </w:p>
    <w:p w:rsidR="0037493E" w:rsidRDefault="0037493E" w:rsidP="003749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93E" w:rsidRDefault="0037493E" w:rsidP="003749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F7B" w:rsidRPr="007D06D7" w:rsidRDefault="003F7341" w:rsidP="003749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9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Категория </w:t>
      </w:r>
      <w:proofErr w:type="gramStart"/>
      <w:r w:rsidRPr="0037493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96C5D" w:rsidRPr="0037493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4F6A" w:rsidRDefault="00AE43C9" w:rsidP="00AE43C9">
      <w:pPr>
        <w:rPr>
          <w:rFonts w:ascii="Times New Roman" w:hAnsi="Times New Roman" w:cs="Times New Roman"/>
          <w:sz w:val="28"/>
          <w:szCs w:val="28"/>
        </w:rPr>
      </w:pP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К освоению программы допускаются школьники </w:t>
      </w:r>
      <w:r w:rsidR="002512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4F6A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 класса</w:t>
      </w:r>
      <w:r w:rsidR="00FD16F8" w:rsidRPr="00AE43C9">
        <w:rPr>
          <w:rFonts w:ascii="Times New Roman" w:hAnsi="Times New Roman" w:cs="Times New Roman"/>
          <w:sz w:val="28"/>
          <w:szCs w:val="28"/>
        </w:rPr>
        <w:t xml:space="preserve">, </w:t>
      </w:r>
      <w:r w:rsidR="00954F6A" w:rsidRPr="00AE43C9">
        <w:rPr>
          <w:rFonts w:ascii="Times New Roman" w:hAnsi="Times New Roman" w:cs="Times New Roman"/>
          <w:sz w:val="28"/>
          <w:szCs w:val="28"/>
        </w:rPr>
        <w:t>независимо от пола ребенка</w:t>
      </w:r>
      <w:r w:rsidR="0037493E">
        <w:rPr>
          <w:rFonts w:ascii="Times New Roman" w:hAnsi="Times New Roman" w:cs="Times New Roman"/>
          <w:sz w:val="28"/>
          <w:szCs w:val="28"/>
        </w:rPr>
        <w:t xml:space="preserve">, </w:t>
      </w:r>
      <w:r w:rsidR="00954F6A">
        <w:rPr>
          <w:rFonts w:ascii="Times New Roman" w:hAnsi="Times New Roman" w:cs="Times New Roman"/>
          <w:sz w:val="28"/>
          <w:szCs w:val="28"/>
        </w:rPr>
        <w:t xml:space="preserve"> </w:t>
      </w:r>
      <w:r w:rsidR="000A44D9">
        <w:rPr>
          <w:rFonts w:ascii="Times New Roman" w:hAnsi="Times New Roman" w:cs="Times New Roman"/>
          <w:sz w:val="28"/>
          <w:szCs w:val="28"/>
        </w:rPr>
        <w:t>по результатам собеседования</w:t>
      </w:r>
      <w:r w:rsidR="00FD16F8" w:rsidRPr="00AE43C9">
        <w:rPr>
          <w:rFonts w:ascii="Times New Roman" w:hAnsi="Times New Roman" w:cs="Times New Roman"/>
          <w:sz w:val="28"/>
          <w:szCs w:val="28"/>
        </w:rPr>
        <w:t>.</w:t>
      </w:r>
      <w:r w:rsidR="00553F7B" w:rsidRPr="00AE43C9">
        <w:rPr>
          <w:rFonts w:ascii="Times New Roman" w:hAnsi="Times New Roman" w:cs="Times New Roman"/>
          <w:sz w:val="28"/>
          <w:szCs w:val="28"/>
        </w:rPr>
        <w:t xml:space="preserve"> </w:t>
      </w:r>
      <w:r w:rsidR="00954F6A">
        <w:rPr>
          <w:rFonts w:ascii="Times New Roman" w:hAnsi="Times New Roman" w:cs="Times New Roman"/>
          <w:sz w:val="28"/>
          <w:szCs w:val="28"/>
        </w:rPr>
        <w:t xml:space="preserve">При приеме на обучение по ДООП </w:t>
      </w:r>
      <w:r w:rsidR="0037493E">
        <w:rPr>
          <w:rFonts w:ascii="Times New Roman" w:hAnsi="Times New Roman" w:cs="Times New Roman"/>
          <w:sz w:val="28"/>
          <w:szCs w:val="28"/>
        </w:rPr>
        <w:t xml:space="preserve"> центр архитектурной подготовки</w:t>
      </w:r>
      <w:r w:rsidR="000F05D0">
        <w:rPr>
          <w:rFonts w:ascii="Times New Roman" w:hAnsi="Times New Roman" w:cs="Times New Roman"/>
          <w:sz w:val="28"/>
          <w:szCs w:val="28"/>
        </w:rPr>
        <w:t xml:space="preserve"> проводит отбор детей</w:t>
      </w:r>
      <w:r w:rsidR="000A44D9">
        <w:rPr>
          <w:rFonts w:ascii="Times New Roman" w:hAnsi="Times New Roman" w:cs="Times New Roman"/>
          <w:sz w:val="28"/>
          <w:szCs w:val="28"/>
        </w:rPr>
        <w:t xml:space="preserve"> </w:t>
      </w:r>
      <w:r w:rsidR="000F05D0">
        <w:rPr>
          <w:rFonts w:ascii="Times New Roman" w:hAnsi="Times New Roman" w:cs="Times New Roman"/>
          <w:sz w:val="28"/>
          <w:szCs w:val="28"/>
        </w:rPr>
        <w:t>с целью выявления их творческ</w:t>
      </w:r>
      <w:r w:rsidR="003D024C">
        <w:rPr>
          <w:rFonts w:ascii="Times New Roman" w:hAnsi="Times New Roman" w:cs="Times New Roman"/>
          <w:sz w:val="28"/>
          <w:szCs w:val="28"/>
        </w:rPr>
        <w:t>ого</w:t>
      </w:r>
      <w:r w:rsidR="000F05D0">
        <w:rPr>
          <w:rFonts w:ascii="Times New Roman" w:hAnsi="Times New Roman" w:cs="Times New Roman"/>
          <w:sz w:val="28"/>
          <w:szCs w:val="28"/>
        </w:rPr>
        <w:t xml:space="preserve"> </w:t>
      </w:r>
      <w:r w:rsidR="003D024C">
        <w:rPr>
          <w:rFonts w:ascii="Times New Roman" w:hAnsi="Times New Roman" w:cs="Times New Roman"/>
          <w:sz w:val="28"/>
          <w:szCs w:val="28"/>
        </w:rPr>
        <w:t xml:space="preserve">потенциала и </w:t>
      </w:r>
      <w:r w:rsidR="000F05D0">
        <w:rPr>
          <w:rFonts w:ascii="Times New Roman" w:hAnsi="Times New Roman" w:cs="Times New Roman"/>
          <w:sz w:val="28"/>
          <w:szCs w:val="28"/>
        </w:rPr>
        <w:t>способностей</w:t>
      </w:r>
      <w:r w:rsidR="000A44D9">
        <w:rPr>
          <w:rFonts w:ascii="Times New Roman" w:hAnsi="Times New Roman" w:cs="Times New Roman"/>
          <w:sz w:val="28"/>
          <w:szCs w:val="28"/>
        </w:rPr>
        <w:t>.</w:t>
      </w:r>
      <w:r w:rsidR="000F05D0">
        <w:rPr>
          <w:rFonts w:ascii="Times New Roman" w:hAnsi="Times New Roman" w:cs="Times New Roman"/>
          <w:sz w:val="28"/>
          <w:szCs w:val="28"/>
        </w:rPr>
        <w:t xml:space="preserve"> Отбор проводится в форме </w:t>
      </w:r>
      <w:r w:rsidR="00502099">
        <w:rPr>
          <w:rFonts w:ascii="Times New Roman" w:hAnsi="Times New Roman" w:cs="Times New Roman"/>
          <w:sz w:val="28"/>
          <w:szCs w:val="28"/>
        </w:rPr>
        <w:t>собеседования</w:t>
      </w:r>
      <w:r w:rsidR="00400072">
        <w:rPr>
          <w:rFonts w:ascii="Times New Roman" w:hAnsi="Times New Roman" w:cs="Times New Roman"/>
          <w:sz w:val="28"/>
          <w:szCs w:val="28"/>
        </w:rPr>
        <w:t>,</w:t>
      </w:r>
      <w:r w:rsidR="00502099">
        <w:rPr>
          <w:rFonts w:ascii="Times New Roman" w:hAnsi="Times New Roman" w:cs="Times New Roman"/>
          <w:sz w:val="28"/>
          <w:szCs w:val="28"/>
        </w:rPr>
        <w:t xml:space="preserve"> при наличи</w:t>
      </w:r>
      <w:r w:rsidR="008671A5">
        <w:rPr>
          <w:rFonts w:ascii="Times New Roman" w:hAnsi="Times New Roman" w:cs="Times New Roman"/>
          <w:sz w:val="28"/>
          <w:szCs w:val="28"/>
        </w:rPr>
        <w:t>и</w:t>
      </w:r>
      <w:r w:rsidR="00502099">
        <w:rPr>
          <w:rFonts w:ascii="Times New Roman" w:hAnsi="Times New Roman" w:cs="Times New Roman"/>
          <w:sz w:val="28"/>
          <w:szCs w:val="28"/>
        </w:rPr>
        <w:t xml:space="preserve"> портфолио и </w:t>
      </w:r>
      <w:r w:rsidR="000F05D0">
        <w:rPr>
          <w:rFonts w:ascii="Times New Roman" w:hAnsi="Times New Roman" w:cs="Times New Roman"/>
          <w:sz w:val="28"/>
          <w:szCs w:val="28"/>
        </w:rPr>
        <w:t xml:space="preserve"> </w:t>
      </w:r>
      <w:r w:rsidR="008671A5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502099">
        <w:rPr>
          <w:rFonts w:ascii="Times New Roman" w:hAnsi="Times New Roman" w:cs="Times New Roman"/>
          <w:sz w:val="28"/>
          <w:szCs w:val="28"/>
        </w:rPr>
        <w:t>анкетирования</w:t>
      </w:r>
      <w:r w:rsidR="000F05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3F7B" w:rsidRPr="00AE43C9" w:rsidRDefault="000F05D0" w:rsidP="00AE4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Детей, успешно прошедших </w:t>
      </w:r>
      <w:r w:rsidR="00184C53">
        <w:rPr>
          <w:rFonts w:ascii="Times New Roman" w:hAnsi="Times New Roman" w:cs="Times New Roman"/>
          <w:sz w:val="28"/>
          <w:szCs w:val="28"/>
        </w:rPr>
        <w:t>собеседование</w:t>
      </w:r>
      <w:r>
        <w:rPr>
          <w:rFonts w:ascii="Times New Roman" w:hAnsi="Times New Roman" w:cs="Times New Roman"/>
          <w:sz w:val="28"/>
          <w:szCs w:val="28"/>
        </w:rPr>
        <w:t xml:space="preserve">, зачисляют в группу </w:t>
      </w:r>
      <w:r w:rsidR="00553F7B" w:rsidRPr="00AE43C9">
        <w:rPr>
          <w:rFonts w:ascii="Times New Roman" w:hAnsi="Times New Roman" w:cs="Times New Roman"/>
          <w:sz w:val="28"/>
          <w:szCs w:val="28"/>
        </w:rPr>
        <w:t xml:space="preserve"> на основе заявления родителей</w:t>
      </w:r>
      <w:r w:rsidR="00EC6E70" w:rsidRPr="00AE43C9">
        <w:rPr>
          <w:rFonts w:ascii="Times New Roman" w:hAnsi="Times New Roman" w:cs="Times New Roman"/>
          <w:sz w:val="28"/>
          <w:szCs w:val="28"/>
        </w:rPr>
        <w:t xml:space="preserve"> или законных представителей.</w:t>
      </w:r>
    </w:p>
    <w:p w:rsidR="003F7341" w:rsidRPr="00645E8B" w:rsidRDefault="003F7341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F1433C">
        <w:rPr>
          <w:rFonts w:ascii="Times New Roman" w:hAnsi="Times New Roman" w:cs="Times New Roman"/>
          <w:b/>
          <w:sz w:val="28"/>
          <w:szCs w:val="28"/>
        </w:rPr>
        <w:t>Срок обучения</w:t>
      </w:r>
      <w:r w:rsidRPr="00645E8B">
        <w:rPr>
          <w:rFonts w:ascii="Times New Roman" w:hAnsi="Times New Roman" w:cs="Times New Roman"/>
          <w:b/>
          <w:sz w:val="28"/>
          <w:szCs w:val="28"/>
        </w:rPr>
        <w:t>:</w:t>
      </w:r>
      <w:r w:rsidRPr="00645E8B">
        <w:rPr>
          <w:rFonts w:ascii="Times New Roman" w:hAnsi="Times New Roman" w:cs="Times New Roman"/>
          <w:sz w:val="28"/>
          <w:szCs w:val="28"/>
        </w:rPr>
        <w:t xml:space="preserve"> </w:t>
      </w:r>
      <w:r w:rsidR="000F05D0">
        <w:rPr>
          <w:rFonts w:ascii="Times New Roman" w:hAnsi="Times New Roman" w:cs="Times New Roman"/>
          <w:sz w:val="28"/>
          <w:szCs w:val="28"/>
        </w:rPr>
        <w:t>10</w:t>
      </w:r>
      <w:r w:rsidRPr="00645E8B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642367" w:rsidRPr="00645E8B">
        <w:rPr>
          <w:rFonts w:ascii="Times New Roman" w:hAnsi="Times New Roman" w:cs="Times New Roman"/>
          <w:sz w:val="28"/>
          <w:szCs w:val="28"/>
        </w:rPr>
        <w:t>.</w:t>
      </w:r>
    </w:p>
    <w:p w:rsidR="00642367" w:rsidRPr="00645E8B" w:rsidRDefault="00642367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F1433C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645E8B">
        <w:rPr>
          <w:rFonts w:ascii="Times New Roman" w:hAnsi="Times New Roman" w:cs="Times New Roman"/>
          <w:b/>
          <w:sz w:val="28"/>
          <w:szCs w:val="28"/>
        </w:rPr>
        <w:t>:</w:t>
      </w:r>
      <w:r w:rsidRPr="00645E8B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642367" w:rsidRPr="00645E8B" w:rsidRDefault="00642367" w:rsidP="00E924F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1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Трудоемкость обучения: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общий объем программы </w:t>
      </w:r>
      <w:r w:rsidR="000F0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516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академических часов</w:t>
      </w:r>
    </w:p>
    <w:p w:rsidR="00C734BF" w:rsidRDefault="00642367" w:rsidP="00F813C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занятий, формы занятий: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одного академического часа –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3C9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мин.; </w:t>
      </w:r>
    </w:p>
    <w:p w:rsidR="00590F54" w:rsidRPr="003859FE" w:rsidRDefault="00590F54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>ерерыв между учебными занятиями – 10 минут.</w:t>
      </w:r>
      <w:r w:rsidRPr="003859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часов в неделю – </w:t>
      </w:r>
      <w:r w:rsidR="00293B5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88564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часов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90F54" w:rsidRDefault="00C734BF" w:rsidP="00E924F4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анятия проводятся </w:t>
      </w:r>
      <w:r w:rsidR="00293B55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раза в неделю</w:t>
      </w:r>
      <w:r w:rsidR="00293B5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88564C" w:rsidRPr="0088564C" w:rsidRDefault="0088564C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64C">
        <w:rPr>
          <w:rFonts w:ascii="Times New Roman" w:hAnsi="Times New Roman" w:cs="Times New Roman"/>
          <w:sz w:val="28"/>
          <w:szCs w:val="28"/>
        </w:rPr>
        <w:t>Пленэрные занятия проводятся в соответствии с графиком образовательного процесса. Занятия пленэром проводя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885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две</w:t>
      </w:r>
      <w:r w:rsidRPr="0088564C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8564C">
        <w:rPr>
          <w:rFonts w:ascii="Times New Roman" w:hAnsi="Times New Roman" w:cs="Times New Roman"/>
          <w:sz w:val="28"/>
          <w:szCs w:val="28"/>
        </w:rPr>
        <w:t xml:space="preserve"> в июне месяце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64C">
        <w:rPr>
          <w:rFonts w:ascii="Times New Roman" w:hAnsi="Times New Roman" w:cs="Times New Roman"/>
          <w:sz w:val="28"/>
          <w:szCs w:val="28"/>
        </w:rPr>
        <w:t xml:space="preserve"> Всего объем времени, отводимый на занятия пленэром, составляет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88564C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296C5D" w:rsidRPr="003802F7" w:rsidRDefault="003B4370" w:rsidP="00F813C7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реализации образовательного процесса</w:t>
      </w:r>
      <w:r w:rsidR="00296C5D"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B4370" w:rsidRPr="003802F7" w:rsidRDefault="003B43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Форма реализации ДООП</w:t>
      </w:r>
      <w:r w:rsidRPr="003802F7">
        <w:rPr>
          <w:rFonts w:ascii="Times New Roman" w:hAnsi="Times New Roman" w:cs="Times New Roman"/>
          <w:sz w:val="28"/>
          <w:szCs w:val="28"/>
          <w:lang w:eastAsia="ru-RU"/>
        </w:rPr>
        <w:t xml:space="preserve"> – традиционная</w:t>
      </w:r>
      <w:r w:rsidR="00125048" w:rsidRPr="003802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5048" w:rsidRPr="003802F7" w:rsidRDefault="00125048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sz w:val="28"/>
          <w:szCs w:val="28"/>
          <w:lang w:eastAsia="ru-RU"/>
        </w:rPr>
        <w:t>Представляет собой линейную последовательность освоения содержания в течение одного года обучения в одной образовательной организации.</w:t>
      </w:r>
    </w:p>
    <w:p w:rsidR="003B4370" w:rsidRPr="006B41C6" w:rsidRDefault="003B4370" w:rsidP="00E924F4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Организационные формы обучения</w:t>
      </w:r>
    </w:p>
    <w:p w:rsidR="00125048" w:rsidRPr="003802F7" w:rsidRDefault="00125048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2F7">
        <w:rPr>
          <w:rFonts w:ascii="Times New Roman" w:hAnsi="Times New Roman" w:cs="Times New Roman"/>
          <w:color w:val="000000"/>
          <w:sz w:val="28"/>
          <w:szCs w:val="28"/>
        </w:rPr>
        <w:t>Занятия по учебному предмету осуществля</w:t>
      </w:r>
      <w:r w:rsidR="00E924F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802F7">
        <w:rPr>
          <w:rFonts w:ascii="Times New Roman" w:hAnsi="Times New Roman" w:cs="Times New Roman"/>
          <w:color w:val="000000"/>
          <w:sz w:val="28"/>
          <w:szCs w:val="28"/>
        </w:rPr>
        <w:t>тся в форме групповых занятий численностью от 1</w:t>
      </w:r>
      <w:r w:rsidR="0076602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802F7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76602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802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5048" w:rsidRDefault="00125048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2F7">
        <w:rPr>
          <w:rFonts w:ascii="Times New Roman" w:hAnsi="Times New Roman" w:cs="Times New Roman"/>
          <w:color w:val="000000"/>
          <w:sz w:val="28"/>
          <w:szCs w:val="28"/>
        </w:rPr>
        <w:t>Процесс обучения строится в соответствии с принципами дифференцированного и индивидуального подходов, развивая возможности каждого учащегося.</w:t>
      </w:r>
    </w:p>
    <w:p w:rsidR="00B80D0B" w:rsidRDefault="00B80D0B" w:rsidP="00E924F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24F4" w:rsidRDefault="00E924F4" w:rsidP="00E924F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обучения.</w:t>
      </w:r>
    </w:p>
    <w:p w:rsidR="000E72EE" w:rsidRPr="00497284" w:rsidRDefault="000E72EE" w:rsidP="00F813C7">
      <w:pPr>
        <w:pStyle w:val="a4"/>
        <w:spacing w:before="0" w:beforeAutospacing="0" w:after="240" w:afterAutospacing="0"/>
        <w:rPr>
          <w:b/>
          <w:i/>
          <w:color w:val="464646"/>
          <w:sz w:val="28"/>
          <w:szCs w:val="28"/>
        </w:rPr>
      </w:pPr>
      <w:r w:rsidRPr="00497284">
        <w:rPr>
          <w:b/>
          <w:bCs/>
          <w:i/>
          <w:iCs/>
          <w:color w:val="464646"/>
          <w:sz w:val="28"/>
          <w:szCs w:val="28"/>
        </w:rPr>
        <w:t>Личностные результаты:</w:t>
      </w:r>
    </w:p>
    <w:p w:rsidR="00B80D0B" w:rsidRDefault="00B80D0B" w:rsidP="000E72EE">
      <w:pPr>
        <w:pStyle w:val="a4"/>
        <w:spacing w:before="0" w:beforeAutospacing="0" w:after="240" w:afterAutospacing="0"/>
        <w:rPr>
          <w:iCs/>
          <w:color w:val="000000"/>
          <w:sz w:val="28"/>
          <w:szCs w:val="28"/>
        </w:rPr>
      </w:pPr>
      <w:r w:rsidRPr="00B80D0B">
        <w:rPr>
          <w:iCs/>
          <w:color w:val="000000"/>
          <w:sz w:val="28"/>
          <w:szCs w:val="28"/>
        </w:rPr>
        <w:t>- готовность и способность учащихся к индивидуальному саморазвитию</w:t>
      </w:r>
      <w:r>
        <w:rPr>
          <w:iCs/>
          <w:color w:val="000000"/>
          <w:sz w:val="28"/>
          <w:szCs w:val="28"/>
        </w:rPr>
        <w:t xml:space="preserve"> и самоопределению;</w:t>
      </w:r>
    </w:p>
    <w:p w:rsidR="00B80D0B" w:rsidRDefault="00B80D0B" w:rsidP="000E72EE">
      <w:pPr>
        <w:pStyle w:val="a4"/>
        <w:spacing w:before="0" w:beforeAutospacing="0" w:after="24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proofErr w:type="spellStart"/>
      <w:r>
        <w:rPr>
          <w:iCs/>
          <w:color w:val="000000"/>
          <w:sz w:val="28"/>
          <w:szCs w:val="28"/>
        </w:rPr>
        <w:t>сформированность</w:t>
      </w:r>
      <w:proofErr w:type="spellEnd"/>
      <w:r>
        <w:rPr>
          <w:iCs/>
          <w:color w:val="000000"/>
          <w:sz w:val="28"/>
          <w:szCs w:val="28"/>
        </w:rPr>
        <w:t xml:space="preserve">  мотивации к обучению и целенаправленной познавательной деятельности;</w:t>
      </w:r>
    </w:p>
    <w:p w:rsidR="00B80D0B" w:rsidRDefault="00B80D0B" w:rsidP="000E72EE">
      <w:pPr>
        <w:pStyle w:val="a4"/>
        <w:spacing w:before="0" w:beforeAutospacing="0" w:after="24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устойчивый интерес к познавательной деятельности, приобретению новых знаний, а также процессу творчества в области дизайна;</w:t>
      </w:r>
    </w:p>
    <w:p w:rsidR="00B80D0B" w:rsidRDefault="00B80D0B" w:rsidP="000E72EE">
      <w:pPr>
        <w:pStyle w:val="a4"/>
        <w:spacing w:before="0" w:beforeAutospacing="0" w:after="24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="00CD627B">
        <w:rPr>
          <w:iCs/>
          <w:color w:val="000000"/>
          <w:sz w:val="28"/>
          <w:szCs w:val="28"/>
        </w:rPr>
        <w:t>наличие навыков сотрудничества со сверстниками, взрослыми в образовательной, учебно-исследовательской, проектной  деятельности;</w:t>
      </w:r>
    </w:p>
    <w:p w:rsidR="00CD627B" w:rsidRDefault="00CD627B" w:rsidP="000E72EE">
      <w:pPr>
        <w:pStyle w:val="a4"/>
        <w:spacing w:before="0" w:beforeAutospacing="0" w:after="24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proofErr w:type="spellStart"/>
      <w:r>
        <w:rPr>
          <w:iCs/>
          <w:color w:val="000000"/>
          <w:sz w:val="28"/>
          <w:szCs w:val="28"/>
        </w:rPr>
        <w:t>сформированность</w:t>
      </w:r>
      <w:proofErr w:type="spellEnd"/>
      <w:r>
        <w:rPr>
          <w:iCs/>
          <w:color w:val="000000"/>
          <w:sz w:val="28"/>
          <w:szCs w:val="28"/>
        </w:rPr>
        <w:t xml:space="preserve"> эстетического сознания через освоение мирового художественного наследия, а так же посредством творческой деятельности эстетического характера;</w:t>
      </w:r>
    </w:p>
    <w:p w:rsidR="00CD627B" w:rsidRDefault="00CD627B" w:rsidP="000E72EE">
      <w:pPr>
        <w:pStyle w:val="a4"/>
        <w:spacing w:before="0" w:beforeAutospacing="0" w:after="24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 и общественных проблем;</w:t>
      </w:r>
    </w:p>
    <w:p w:rsidR="00CD627B" w:rsidRPr="00B80D0B" w:rsidRDefault="00CD627B" w:rsidP="000E72EE">
      <w:pPr>
        <w:pStyle w:val="a4"/>
        <w:spacing w:before="0" w:beforeAutospacing="0" w:after="24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proofErr w:type="spellStart"/>
      <w:r>
        <w:rPr>
          <w:iCs/>
          <w:color w:val="000000"/>
          <w:sz w:val="28"/>
          <w:szCs w:val="28"/>
        </w:rPr>
        <w:t>сформированность</w:t>
      </w:r>
      <w:proofErr w:type="spellEnd"/>
      <w:r>
        <w:rPr>
          <w:iCs/>
          <w:color w:val="000000"/>
          <w:sz w:val="28"/>
          <w:szCs w:val="28"/>
        </w:rPr>
        <w:t xml:space="preserve"> ценностно-смысловых установок, отражающих личностные и гражданские позиции; осознание российской и гражданской идентичности, любви к Отечеству, ориентации в современном поликультурном социуме.</w:t>
      </w:r>
    </w:p>
    <w:p w:rsidR="00683D6E" w:rsidRPr="00497284" w:rsidRDefault="00683D6E" w:rsidP="00B6452F">
      <w:pPr>
        <w:pStyle w:val="a4"/>
        <w:spacing w:before="0" w:beforeAutospacing="0" w:after="240" w:afterAutospacing="0"/>
        <w:rPr>
          <w:b/>
          <w:i/>
          <w:iCs/>
          <w:color w:val="000000"/>
          <w:sz w:val="28"/>
          <w:szCs w:val="28"/>
        </w:rPr>
      </w:pPr>
      <w:r w:rsidRPr="00497284">
        <w:rPr>
          <w:b/>
          <w:i/>
          <w:iCs/>
          <w:color w:val="000000"/>
          <w:sz w:val="28"/>
          <w:szCs w:val="28"/>
        </w:rPr>
        <w:t>Предметные (образовательные) результаты:</w:t>
      </w:r>
    </w:p>
    <w:p w:rsidR="00334DD3" w:rsidRDefault="00334DD3" w:rsidP="00334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направлена на </w:t>
      </w:r>
      <w:r w:rsidR="00223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учащимися следующих знаний, умений и навыков</w:t>
      </w: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046BE" w:rsidRDefault="00D046BE" w:rsidP="00334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A7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визуально-пространственного мышления как способа освоения существующих образцов искусства дизайна и творческого проектирования новых дизайнерских объектов;</w:t>
      </w:r>
    </w:p>
    <w:p w:rsidR="006A7F8D" w:rsidRDefault="006A7F8D" w:rsidP="00334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представлений о различных видах дизайна (графический дизайн, дизайн интерьера и городской сред</w:t>
      </w:r>
      <w:r w:rsidR="00464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AE4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ландшафтный дизайн, промышленный дизайн и т.д.), о роли дизайна в жизни человека и общества;</w:t>
      </w:r>
    </w:p>
    <w:p w:rsidR="00AE48AB" w:rsidRDefault="00AE48AB" w:rsidP="00334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="00B47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накопление учащимися опыта художественно-дизайнерской деятельности, приобретаемого и закрепляемого в процессе освоения учебного курса;</w:t>
      </w:r>
    </w:p>
    <w:p w:rsidR="00B47B51" w:rsidRDefault="00B47B51" w:rsidP="00334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освоение в процессе приобретения новых знаний по курсу и практической творческой деятельности основ формообразования, языковых основ искусства дизайна (точка, пятно, линия, цвет, объем, ритм и т.д.);</w:t>
      </w:r>
    </w:p>
    <w:p w:rsidR="00B47B51" w:rsidRDefault="00B47B51" w:rsidP="00334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освоение композиционных начал проектирования в области графического дизайна и объемно-пространственного макетирования;</w:t>
      </w:r>
    </w:p>
    <w:p w:rsidR="00B47B51" w:rsidRDefault="00B47B51" w:rsidP="00334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приобретение опыта практической работы различными художественно-графическими и фактурными материалами, а так же использования различных средств информационно-коммуникационных технологий.</w:t>
      </w:r>
    </w:p>
    <w:p w:rsidR="00DD4875" w:rsidRPr="00DD4875" w:rsidRDefault="00DD4875" w:rsidP="00D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D4875">
        <w:rPr>
          <w:rFonts w:ascii="Times New Roman" w:hAnsi="Times New Roman" w:cs="Times New Roman"/>
          <w:sz w:val="28"/>
          <w:szCs w:val="28"/>
        </w:rPr>
        <w:t xml:space="preserve"> области пленэрных занятий: </w:t>
      </w:r>
    </w:p>
    <w:p w:rsidR="00DD4875" w:rsidRPr="00DD4875" w:rsidRDefault="00DD4875" w:rsidP="00DD4875">
      <w:pPr>
        <w:rPr>
          <w:rFonts w:ascii="Times New Roman" w:hAnsi="Times New Roman" w:cs="Times New Roman"/>
          <w:sz w:val="28"/>
          <w:szCs w:val="28"/>
        </w:rPr>
      </w:pPr>
      <w:r w:rsidRPr="00DD4875">
        <w:rPr>
          <w:rFonts w:ascii="Times New Roman" w:hAnsi="Times New Roman" w:cs="Times New Roman"/>
          <w:sz w:val="28"/>
          <w:szCs w:val="28"/>
        </w:rPr>
        <w:t xml:space="preserve">- знания форм и конструкций объектов живой природы, особенностей работы над пейзажем с архитектурными мотивами; </w:t>
      </w:r>
    </w:p>
    <w:p w:rsidR="00DD4875" w:rsidRPr="00DD4875" w:rsidRDefault="00DD4875" w:rsidP="00DD4875">
      <w:pPr>
        <w:rPr>
          <w:rFonts w:ascii="Times New Roman" w:hAnsi="Times New Roman" w:cs="Times New Roman"/>
          <w:sz w:val="28"/>
          <w:szCs w:val="28"/>
        </w:rPr>
      </w:pPr>
      <w:r w:rsidRPr="00DD4875">
        <w:rPr>
          <w:rFonts w:ascii="Times New Roman" w:hAnsi="Times New Roman" w:cs="Times New Roman"/>
          <w:sz w:val="28"/>
          <w:szCs w:val="28"/>
        </w:rPr>
        <w:t xml:space="preserve">- знания способов передачи большого пространства на плоскости </w:t>
      </w:r>
    </w:p>
    <w:p w:rsidR="00DD4875" w:rsidRPr="00DD4875" w:rsidRDefault="00DD4875" w:rsidP="00DD4875">
      <w:pPr>
        <w:rPr>
          <w:rFonts w:ascii="Times New Roman" w:hAnsi="Times New Roman" w:cs="Times New Roman"/>
          <w:sz w:val="28"/>
          <w:szCs w:val="28"/>
        </w:rPr>
      </w:pPr>
      <w:r w:rsidRPr="00DD4875">
        <w:rPr>
          <w:rFonts w:ascii="Times New Roman" w:hAnsi="Times New Roman" w:cs="Times New Roman"/>
          <w:sz w:val="28"/>
          <w:szCs w:val="28"/>
        </w:rPr>
        <w:t xml:space="preserve">(аксонометрия, перспектива обратная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D4875">
        <w:rPr>
          <w:rFonts w:ascii="Times New Roman" w:hAnsi="Times New Roman" w:cs="Times New Roman"/>
          <w:sz w:val="28"/>
          <w:szCs w:val="28"/>
        </w:rPr>
        <w:t xml:space="preserve"> прямая); </w:t>
      </w:r>
    </w:p>
    <w:p w:rsidR="00DD4875" w:rsidRPr="00DD4875" w:rsidRDefault="00DD4875" w:rsidP="00DD4875">
      <w:pPr>
        <w:rPr>
          <w:rFonts w:ascii="Times New Roman" w:hAnsi="Times New Roman" w:cs="Times New Roman"/>
          <w:sz w:val="28"/>
          <w:szCs w:val="28"/>
        </w:rPr>
      </w:pPr>
      <w:r w:rsidRPr="00DD4875">
        <w:rPr>
          <w:rFonts w:ascii="Times New Roman" w:hAnsi="Times New Roman" w:cs="Times New Roman"/>
          <w:sz w:val="28"/>
          <w:szCs w:val="28"/>
        </w:rPr>
        <w:t xml:space="preserve">- умения применять навыки, приобретенные на учебных предметах </w:t>
      </w:r>
    </w:p>
    <w:p w:rsidR="00DD4875" w:rsidRPr="00DD4875" w:rsidRDefault="00DD4875" w:rsidP="00DD487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4875">
        <w:rPr>
          <w:rFonts w:ascii="Times New Roman" w:hAnsi="Times New Roman" w:cs="Times New Roman"/>
          <w:sz w:val="28"/>
          <w:szCs w:val="28"/>
        </w:rPr>
        <w:t>«рисунок», «</w:t>
      </w:r>
      <w:r w:rsidR="009A293B">
        <w:rPr>
          <w:rFonts w:ascii="Times New Roman" w:hAnsi="Times New Roman" w:cs="Times New Roman"/>
          <w:sz w:val="28"/>
          <w:szCs w:val="28"/>
        </w:rPr>
        <w:t>живопись</w:t>
      </w:r>
      <w:r w:rsidRPr="00DD48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61F8" w:rsidRPr="00AE61F8" w:rsidRDefault="00AE61F8" w:rsidP="00AE61F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r w:rsidR="005865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E61F8">
        <w:rPr>
          <w:rFonts w:ascii="Times New Roman" w:hAnsi="Times New Roman" w:cs="Times New Roman"/>
          <w:sz w:val="28"/>
          <w:szCs w:val="28"/>
        </w:rPr>
        <w:t xml:space="preserve"> результате обучения по программе и ознакомления с основными принципами творчества в области архитектуры и дизайна</w:t>
      </w:r>
      <w:r w:rsidR="005865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1F8">
        <w:rPr>
          <w:rFonts w:ascii="Times New Roman" w:hAnsi="Times New Roman" w:cs="Times New Roman"/>
          <w:sz w:val="28"/>
          <w:szCs w:val="28"/>
        </w:rPr>
        <w:t xml:space="preserve"> учащиеся приобретают навыки креативного перевода внешних впечатлений в образную художественную форму, разработк</w:t>
      </w:r>
      <w:r w:rsidR="0058653A">
        <w:rPr>
          <w:rFonts w:ascii="Times New Roman" w:hAnsi="Times New Roman" w:cs="Times New Roman"/>
          <w:sz w:val="28"/>
          <w:szCs w:val="28"/>
        </w:rPr>
        <w:t>и</w:t>
      </w:r>
      <w:r w:rsidRPr="00AE61F8">
        <w:rPr>
          <w:rFonts w:ascii="Times New Roman" w:hAnsi="Times New Roman" w:cs="Times New Roman"/>
          <w:sz w:val="28"/>
          <w:szCs w:val="28"/>
        </w:rPr>
        <w:t xml:space="preserve"> технологии перевода образа в материал, создания завершенного художественного продукта и его презентации, проникаются представлением о социальной значимости и ответственности художника перед обществом.</w:t>
      </w:r>
      <w:proofErr w:type="gramEnd"/>
    </w:p>
    <w:p w:rsidR="00965407" w:rsidRPr="00497284" w:rsidRDefault="00965407" w:rsidP="0093426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97284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="009702D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proofErr w:type="spellEnd"/>
      <w:r w:rsidR="006B4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7284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CD627B" w:rsidRDefault="00CD627B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74325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43257" w:rsidRPr="0074325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743257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действий, освоение </w:t>
      </w:r>
      <w:proofErr w:type="spellStart"/>
      <w:r w:rsidR="00743257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743257">
        <w:rPr>
          <w:rFonts w:ascii="Times New Roman" w:hAnsi="Times New Roman" w:cs="Times New Roman"/>
          <w:sz w:val="28"/>
          <w:szCs w:val="28"/>
        </w:rPr>
        <w:t xml:space="preserve"> понятий, проявляющихся в процессе познания и практической творческой деятельности;</w:t>
      </w:r>
    </w:p>
    <w:p w:rsidR="00743257" w:rsidRDefault="00743257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самостоятельность в планировании и осуществлении учебной деятельности, умение контролировать и корректировать свою деятельность;</w:t>
      </w:r>
    </w:p>
    <w:p w:rsidR="00743257" w:rsidRDefault="00743257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умение использовать все возможные ресурсы для достижения поставленных целей и реализации планов учебной деятельности; выбирать необходимые стратегии в различных ситуациях; умение соотносить свои действия с планируемыми результатами;</w:t>
      </w:r>
    </w:p>
    <w:p w:rsidR="00743257" w:rsidRDefault="00743257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контролировать свою деятельность в процессе достижения результата, определять свои действия в предлагаемых условиях и корректировать их в зависимости от обстоятельств;</w:t>
      </w:r>
    </w:p>
    <w:p w:rsidR="00743257" w:rsidRDefault="00743257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коммуникативной компетентности в процессе творческой деятельности, общения и сотрудничества со сверстниками и взрослыми;</w:t>
      </w:r>
    </w:p>
    <w:p w:rsidR="00D90FA2" w:rsidRDefault="00743257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способность в процессе творческой </w:t>
      </w:r>
      <w:r w:rsidR="00D90FA2">
        <w:rPr>
          <w:rFonts w:ascii="Times New Roman" w:hAnsi="Times New Roman" w:cs="Times New Roman"/>
          <w:sz w:val="28"/>
          <w:szCs w:val="28"/>
        </w:rPr>
        <w:t>проектной работы рассматривать один и тот же объект с позиций разных предметных областей;</w:t>
      </w:r>
    </w:p>
    <w:p w:rsidR="00D90FA2" w:rsidRDefault="00D90FA2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 навыками познавательной рефлексии как осознания совершаемых действий и мыслительных процессов, границ своего знания и незнания, новых познавательных задач и средств их достижения;</w:t>
      </w:r>
    </w:p>
    <w:p w:rsidR="00D90FA2" w:rsidRDefault="00D90FA2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решать поставленные задачи в соответствии со своими склонностями и предпочтениями, определяя свой круг интересов и возможную профессиональную ориентацию;</w:t>
      </w:r>
    </w:p>
    <w:p w:rsidR="00743257" w:rsidRPr="00743257" w:rsidRDefault="00D90FA2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использовать средства ИКТ в решении когнитивных, коммуникативных и организа</w:t>
      </w:r>
      <w:r w:rsidR="008F3DFD">
        <w:rPr>
          <w:rFonts w:ascii="Times New Roman" w:hAnsi="Times New Roman" w:cs="Times New Roman"/>
          <w:sz w:val="28"/>
          <w:szCs w:val="28"/>
        </w:rPr>
        <w:t>ционных задач</w:t>
      </w:r>
      <w:r w:rsidR="00D046BE">
        <w:rPr>
          <w:rFonts w:ascii="Times New Roman" w:hAnsi="Times New Roman" w:cs="Times New Roman"/>
          <w:sz w:val="28"/>
          <w:szCs w:val="28"/>
        </w:rPr>
        <w:t xml:space="preserve"> с соблюдением требований эргономики, техники безопасности, ресурсосбережения, норм информационной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627B" w:rsidRDefault="00CD627B" w:rsidP="009C32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2E9" w:rsidRDefault="009C32E9" w:rsidP="006B61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2E9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образовательного процесса для </w:t>
      </w:r>
      <w:r>
        <w:rPr>
          <w:rFonts w:ascii="Times New Roman" w:hAnsi="Times New Roman" w:cs="Times New Roman"/>
          <w:b/>
          <w:sz w:val="28"/>
          <w:szCs w:val="28"/>
        </w:rPr>
        <w:t>лиц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Предусмотрено инклюзивное образование.</w:t>
      </w:r>
      <w:r w:rsidRPr="009C32E9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для детей с ограниченными возможностями здоровья  (ОВЗ) означает, что им создаются условия для вариативного вхождения в те или иные детско-взрослые сообщества, позволяющие им осваивать социальные роли, расширять рамки свободы выбора (социальные пробы) при определении своего жизненного и профессионального пути.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с ограниченными возможностями здоровья (ОВЗ) получают возможность заниматься творчеством и общаться со сверстниками, если этот вид творческой активности не противоречит заключению психолого-медико-педагогической комиссии (ПМПК).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В ресурс рабочих программ дисциплин, входящих в ДООП, заложена возможность создания облегченных творческих заданий для детей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Численный состав творческого объединения (класса, группы) может быть уменьшен при включении в него учащихся с ограниченными возможностями здоровья.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Прием детей с ОВЗ на обучение по ДООП ЦАП возможен только с согласия родителей (законных представителей) и на основании рекомендаций ПМПК.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Содержание дополнительного образования детей и условия организации обучения и воспитания, обучающихся с ОВЗ,  определяются адаптированной образовательной программой. 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</w:t>
      </w:r>
      <w:r w:rsidR="003F5EE4">
        <w:rPr>
          <w:rFonts w:ascii="Times New Roman" w:hAnsi="Times New Roman" w:cs="Times New Roman"/>
          <w:sz w:val="28"/>
          <w:szCs w:val="28"/>
        </w:rPr>
        <w:t>еред началом работы</w:t>
      </w:r>
      <w:r w:rsidRPr="009C32E9">
        <w:rPr>
          <w:rFonts w:ascii="Times New Roman" w:hAnsi="Times New Roman" w:cs="Times New Roman"/>
          <w:sz w:val="28"/>
          <w:szCs w:val="28"/>
        </w:rPr>
        <w:t xml:space="preserve"> над адаптированной программой, составл</w:t>
      </w:r>
      <w:r w:rsidR="003F5EE4">
        <w:rPr>
          <w:rFonts w:ascii="Times New Roman" w:hAnsi="Times New Roman" w:cs="Times New Roman"/>
          <w:sz w:val="28"/>
          <w:szCs w:val="28"/>
        </w:rPr>
        <w:t>ением</w:t>
      </w:r>
      <w:r w:rsidRPr="009C32E9">
        <w:rPr>
          <w:rFonts w:ascii="Times New Roman" w:hAnsi="Times New Roman" w:cs="Times New Roman"/>
          <w:sz w:val="28"/>
          <w:szCs w:val="28"/>
        </w:rPr>
        <w:t xml:space="preserve"> план</w:t>
      </w:r>
      <w:r w:rsidR="003F5EE4">
        <w:rPr>
          <w:rFonts w:ascii="Times New Roman" w:hAnsi="Times New Roman" w:cs="Times New Roman"/>
          <w:sz w:val="28"/>
          <w:szCs w:val="28"/>
        </w:rPr>
        <w:t>а</w:t>
      </w:r>
      <w:r w:rsidRPr="009C32E9">
        <w:rPr>
          <w:rFonts w:ascii="Times New Roman" w:hAnsi="Times New Roman" w:cs="Times New Roman"/>
          <w:sz w:val="28"/>
          <w:szCs w:val="28"/>
        </w:rPr>
        <w:t xml:space="preserve">, педагогам необходимо ознакомиться с результатами психолого-педагогической диагностики </w:t>
      </w:r>
      <w:r w:rsidR="003F5EE4">
        <w:rPr>
          <w:rFonts w:ascii="Times New Roman" w:hAnsi="Times New Roman" w:cs="Times New Roman"/>
          <w:sz w:val="28"/>
          <w:szCs w:val="28"/>
        </w:rPr>
        <w:t>ребенка</w:t>
      </w:r>
      <w:r w:rsidRPr="009C32E9">
        <w:rPr>
          <w:rFonts w:ascii="Times New Roman" w:hAnsi="Times New Roman" w:cs="Times New Roman"/>
          <w:sz w:val="28"/>
          <w:szCs w:val="28"/>
        </w:rPr>
        <w:t>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Диагностика позволит определить характер особых потребностей ребенка в целом, актуальный уровень конкретного обучающегося, индивидуальные потенциальные возможности ребенка.</w:t>
      </w:r>
    </w:p>
    <w:p w:rsid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gramStart"/>
      <w:r w:rsidRPr="009C32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32E9">
        <w:rPr>
          <w:rFonts w:ascii="Times New Roman" w:hAnsi="Times New Roman" w:cs="Times New Roman"/>
          <w:sz w:val="28"/>
          <w:szCs w:val="28"/>
        </w:rPr>
        <w:t xml:space="preserve"> позволит сформулировать цель, задачи, содержание адаптированной общеразвивающей программы и определить, исходя из зоны ближайшего и актуального развития ребенка соответствующий образовательный маршрут.</w:t>
      </w:r>
    </w:p>
    <w:p w:rsidR="0098306E" w:rsidRDefault="0098306E" w:rsidP="009C3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39" w:rsidRDefault="00074039" w:rsidP="00074039">
      <w:pPr>
        <w:pStyle w:val="a5"/>
        <w:numPr>
          <w:ilvl w:val="0"/>
          <w:numId w:val="3"/>
        </w:num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07403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074039" w:rsidRPr="00A917E2" w:rsidRDefault="00A917E2" w:rsidP="00A917E2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Учебный план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№1)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Календарный учебный график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№2)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2.3 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Рабочая программа дисциплин. (Приложение к ДООП №3)</w:t>
      </w:r>
    </w:p>
    <w:p w:rsidR="00A917E2" w:rsidRDefault="00A917E2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</w:p>
    <w:p w:rsidR="008344B7" w:rsidRDefault="008344B7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25472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3.  </w:t>
      </w:r>
      <w:r w:rsidR="000C054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ОЦЕНКА КАЧЕСТВА ОСВОЕНИЯ ПРОГРАММЫ</w:t>
      </w:r>
    </w:p>
    <w:p w:rsidR="00E36DD2" w:rsidRPr="00995099" w:rsidRDefault="00C016DD" w:rsidP="009950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5099">
        <w:rPr>
          <w:rFonts w:ascii="Times New Roman" w:hAnsi="Times New Roman" w:cs="Times New Roman"/>
          <w:sz w:val="28"/>
          <w:szCs w:val="28"/>
          <w:lang w:eastAsia="ru-RU"/>
        </w:rPr>
        <w:t>Управление</w:t>
      </w:r>
      <w:r>
        <w:rPr>
          <w:lang w:eastAsia="ru-RU"/>
        </w:rPr>
        <w:t xml:space="preserve"> </w:t>
      </w:r>
      <w:r w:rsidRPr="00995099">
        <w:rPr>
          <w:rFonts w:ascii="Times New Roman" w:hAnsi="Times New Roman" w:cs="Times New Roman"/>
          <w:sz w:val="28"/>
          <w:szCs w:val="28"/>
          <w:lang w:eastAsia="ru-RU"/>
        </w:rPr>
        <w:t xml:space="preserve">учебным процессом невозможно без осуществления контроля знаний, умений и навыков обучающихся.  Именно через контроль осуществляется проверочная, воспитательная и корректирующая функции. Видами контроля по учебным предметам являются текущая и промежуточная </w:t>
      </w:r>
      <w:r w:rsidRPr="009950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аттестации. </w:t>
      </w:r>
      <w:r w:rsidR="00E36DD2" w:rsidRPr="00995099">
        <w:rPr>
          <w:rFonts w:ascii="Times New Roman" w:hAnsi="Times New Roman" w:cs="Times New Roman"/>
          <w:sz w:val="28"/>
          <w:szCs w:val="28"/>
          <w:lang w:eastAsia="ru-RU"/>
        </w:rPr>
        <w:t xml:space="preserve">Текущая аттестация проводится с целью контроля качества освоения конкретной темы или раздела по учебному предмету. </w:t>
      </w:r>
    </w:p>
    <w:p w:rsidR="00084733" w:rsidRPr="00995099" w:rsidRDefault="00E36DD2" w:rsidP="009950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5099">
        <w:rPr>
          <w:rFonts w:ascii="Times New Roman" w:hAnsi="Times New Roman" w:cs="Times New Roman"/>
          <w:sz w:val="28"/>
          <w:szCs w:val="28"/>
          <w:lang w:eastAsia="ru-RU"/>
        </w:rPr>
        <w:t>Средства текущего контроля успеваемости: устные опросы, просмотры учебных творческих работ за счет аудиторного времени на предмет.</w:t>
      </w:r>
    </w:p>
    <w:p w:rsidR="00084733" w:rsidRPr="00995099" w:rsidRDefault="00084733" w:rsidP="00995099">
      <w:pPr>
        <w:rPr>
          <w:rFonts w:ascii="Times New Roman" w:hAnsi="Times New Roman" w:cs="Times New Roman"/>
          <w:color w:val="303030"/>
          <w:sz w:val="28"/>
          <w:szCs w:val="28"/>
        </w:rPr>
      </w:pPr>
      <w:r w:rsidRPr="00995099">
        <w:rPr>
          <w:rFonts w:ascii="Times New Roman" w:hAnsi="Times New Roman" w:cs="Times New Roman"/>
          <w:color w:val="303030"/>
          <w:sz w:val="28"/>
          <w:szCs w:val="28"/>
        </w:rPr>
        <w:t>После каждого занятия проводится просмотр работ учеников, анализ, обсуждение всех нюансов ведения работы, даются индивидуальные рекомендации.</w:t>
      </w:r>
    </w:p>
    <w:p w:rsidR="00E36DD2" w:rsidRDefault="00E36DD2" w:rsidP="0025472E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промежуточной аттестации: </w:t>
      </w:r>
    </w:p>
    <w:p w:rsidR="007D0499" w:rsidRDefault="00E36DD2" w:rsidP="00E36DD2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 творческих работ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2413"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итогам </w:t>
      </w:r>
      <w:r w:rsidR="00FB24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полугодия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творческих работ проводится во внеаудиторное время.</w:t>
      </w:r>
    </w:p>
    <w:p w:rsidR="00E36DD2" w:rsidRPr="005E1346" w:rsidRDefault="007D0499" w:rsidP="00E36DD2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полугодия учебного года по каждому учебному предмету выставляются оценки.</w:t>
      </w:r>
      <w:r w:rsidR="00E36DD2"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DD2" w:rsidRPr="002547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6978EC" w:rsidRPr="006978EC" w:rsidRDefault="006978EC" w:rsidP="00E36DD2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8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текущей и промежуточной аттестации выставляются оценки: «отлично», «хорошо», «удовлетворительно».</w:t>
      </w:r>
    </w:p>
    <w:p w:rsidR="008671A5" w:rsidRDefault="0025472E" w:rsidP="008671A5">
      <w:pPr>
        <w:rPr>
          <w:rFonts w:ascii="Times New Roman" w:hAnsi="Times New Roman" w:cs="Times New Roman"/>
          <w:sz w:val="28"/>
          <w:szCs w:val="28"/>
        </w:rPr>
      </w:pP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контроль  предусмотрен</w:t>
      </w:r>
      <w:r w:rsidR="008671A5" w:rsidRPr="008671A5">
        <w:rPr>
          <w:rFonts w:ascii="Times New Roman" w:hAnsi="Times New Roman" w:cs="Times New Roman"/>
          <w:sz w:val="28"/>
          <w:szCs w:val="28"/>
        </w:rPr>
        <w:t xml:space="preserve"> </w:t>
      </w:r>
      <w:r w:rsidR="008671A5">
        <w:rPr>
          <w:rFonts w:ascii="Times New Roman" w:hAnsi="Times New Roman" w:cs="Times New Roman"/>
          <w:sz w:val="28"/>
          <w:szCs w:val="28"/>
        </w:rPr>
        <w:t xml:space="preserve">в форме собеседования, при наличии портфолио и  результатов анкетирования. </w:t>
      </w:r>
    </w:p>
    <w:p w:rsidR="0025472E" w:rsidRDefault="0025472E" w:rsidP="00FB2413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аттестация не предусмотрена. </w:t>
      </w:r>
    </w:p>
    <w:p w:rsidR="00247519" w:rsidRDefault="00247519" w:rsidP="00FB2413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8EC" w:rsidRPr="00FB7D5D" w:rsidRDefault="000C0546" w:rsidP="00FB7D5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ОРГАНИЗАЦИОННО-ПЕДАГОГИЧЕСКИЕ УСЛОВИЯ</w:t>
      </w:r>
      <w:r w:rsidR="00FB7D5D"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РЕАЛИЗАЦИИ ДИСЦИПЛИНЫ:</w:t>
      </w:r>
    </w:p>
    <w:p w:rsidR="00FB7D5D" w:rsidRDefault="00FB7D5D" w:rsidP="00FB7D5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Материально-технические условия:</w:t>
      </w:r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8"/>
        <w:gridCol w:w="2662"/>
        <w:gridCol w:w="3507"/>
      </w:tblGrid>
      <w:tr w:rsidR="00873FC7" w:rsidRPr="00873FC7" w:rsidTr="00873FC7">
        <w:tc>
          <w:tcPr>
            <w:tcW w:w="1700" w:type="pct"/>
          </w:tcPr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>учебных помещений</w:t>
            </w:r>
          </w:p>
        </w:tc>
        <w:tc>
          <w:tcPr>
            <w:tcW w:w="1424" w:type="pct"/>
          </w:tcPr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>занятий</w:t>
            </w:r>
          </w:p>
        </w:tc>
        <w:tc>
          <w:tcPr>
            <w:tcW w:w="1876" w:type="pct"/>
          </w:tcPr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>Наименование оборудования,</w:t>
            </w:r>
          </w:p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>материалов и инструментов для занятий, программного обеспечения</w:t>
            </w:r>
          </w:p>
        </w:tc>
      </w:tr>
      <w:tr w:rsidR="00873FC7" w:rsidRPr="00873FC7" w:rsidTr="00873FC7">
        <w:trPr>
          <w:trHeight w:val="470"/>
        </w:trPr>
        <w:tc>
          <w:tcPr>
            <w:tcW w:w="1700" w:type="pct"/>
            <w:vAlign w:val="center"/>
          </w:tcPr>
          <w:p w:rsidR="00873FC7" w:rsidRPr="00247519" w:rsidRDefault="00247519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47519">
              <w:rPr>
                <w:rFonts w:ascii="Times New Roman" w:hAnsi="Times New Roman" w:cs="Times New Roman"/>
              </w:rPr>
              <w:t>омпьютерный класс</w:t>
            </w:r>
          </w:p>
        </w:tc>
        <w:tc>
          <w:tcPr>
            <w:tcW w:w="1424" w:type="pct"/>
            <w:vAlign w:val="center"/>
          </w:tcPr>
          <w:p w:rsidR="00247519" w:rsidRPr="00247519" w:rsidRDefault="00247519" w:rsidP="002475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47519">
              <w:rPr>
                <w:rFonts w:ascii="Times New Roman" w:hAnsi="Times New Roman" w:cs="Times New Roman"/>
              </w:rPr>
              <w:t xml:space="preserve">омпьютерная графика  </w:t>
            </w:r>
          </w:p>
          <w:p w:rsidR="00873FC7" w:rsidRPr="00873FC7" w:rsidRDefault="00247519" w:rsidP="00247519">
            <w:pPr>
              <w:pStyle w:val="a3"/>
              <w:rPr>
                <w:rFonts w:eastAsia="Times New Roman"/>
                <w:bCs/>
                <w:lang w:eastAsia="ru-RU"/>
              </w:rPr>
            </w:pPr>
            <w:r w:rsidRPr="00247519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876" w:type="pct"/>
            <w:vAlign w:val="center"/>
          </w:tcPr>
          <w:p w:rsidR="00247519" w:rsidRPr="00247519" w:rsidRDefault="00247519" w:rsidP="00247519">
            <w:pPr>
              <w:pStyle w:val="a3"/>
              <w:rPr>
                <w:rFonts w:ascii="Times New Roman" w:hAnsi="Times New Roman" w:cs="Times New Roman"/>
              </w:rPr>
            </w:pPr>
            <w:r w:rsidRPr="00247519">
              <w:rPr>
                <w:rFonts w:ascii="Times New Roman" w:hAnsi="Times New Roman" w:cs="Times New Roman"/>
              </w:rPr>
              <w:t xml:space="preserve">кабинет должен быть специально оборудован удобной  мебелью: компьютерные столы, стулья. </w:t>
            </w:r>
          </w:p>
          <w:p w:rsidR="00247519" w:rsidRPr="00247519" w:rsidRDefault="00247519" w:rsidP="00247519">
            <w:pPr>
              <w:pStyle w:val="a3"/>
              <w:rPr>
                <w:rFonts w:ascii="Times New Roman" w:hAnsi="Times New Roman" w:cs="Times New Roman"/>
              </w:rPr>
            </w:pPr>
            <w:r w:rsidRPr="00247519">
              <w:rPr>
                <w:rFonts w:ascii="Times New Roman" w:hAnsi="Times New Roman" w:cs="Times New Roman"/>
              </w:rPr>
              <w:t>12 компьютеров.</w:t>
            </w:r>
          </w:p>
          <w:p w:rsidR="00247519" w:rsidRPr="00247519" w:rsidRDefault="00247519" w:rsidP="00247519">
            <w:pPr>
              <w:pStyle w:val="a3"/>
              <w:rPr>
                <w:rFonts w:ascii="Times New Roman" w:hAnsi="Times New Roman" w:cs="Times New Roman"/>
              </w:rPr>
            </w:pPr>
            <w:r w:rsidRPr="00247519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873FC7" w:rsidRPr="00873FC7" w:rsidRDefault="00247519" w:rsidP="00247519">
            <w:pPr>
              <w:pStyle w:val="a3"/>
              <w:rPr>
                <w:rFonts w:eastAsia="Times New Roman"/>
                <w:bCs/>
                <w:lang w:eastAsia="ru-RU"/>
              </w:rPr>
            </w:pPr>
            <w:r w:rsidRPr="00247519">
              <w:rPr>
                <w:rFonts w:ascii="Times New Roman" w:hAnsi="Times New Roman" w:cs="Times New Roman"/>
              </w:rPr>
              <w:t xml:space="preserve">Операционная система </w:t>
            </w:r>
            <w:r w:rsidRPr="00247519">
              <w:rPr>
                <w:rFonts w:ascii="Times New Roman" w:hAnsi="Times New Roman" w:cs="Times New Roman"/>
                <w:lang w:val="en-US"/>
              </w:rPr>
              <w:t>Windows</w:t>
            </w:r>
            <w:r w:rsidRPr="00247519">
              <w:rPr>
                <w:rFonts w:ascii="Times New Roman" w:hAnsi="Times New Roman" w:cs="Times New Roman"/>
              </w:rPr>
              <w:t xml:space="preserve"> 7, </w:t>
            </w:r>
            <w:r w:rsidRPr="00247519">
              <w:rPr>
                <w:rFonts w:ascii="Times New Roman" w:hAnsi="Times New Roman" w:cs="Times New Roman"/>
                <w:lang w:val="en-US"/>
              </w:rPr>
              <w:t>Microsoft</w:t>
            </w:r>
            <w:r w:rsidRPr="002475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7519">
              <w:rPr>
                <w:rFonts w:ascii="Times New Roman" w:hAnsi="Times New Roman" w:cs="Times New Roman"/>
              </w:rPr>
              <w:t>О</w:t>
            </w:r>
            <w:proofErr w:type="spellStart"/>
            <w:proofErr w:type="gramEnd"/>
            <w:r w:rsidRPr="00247519">
              <w:rPr>
                <w:rFonts w:ascii="Times New Roman" w:hAnsi="Times New Roman" w:cs="Times New Roman"/>
                <w:lang w:val="en-US"/>
              </w:rPr>
              <w:t>ffice</w:t>
            </w:r>
            <w:proofErr w:type="spellEnd"/>
            <w:r w:rsidRPr="002475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7519">
              <w:rPr>
                <w:rFonts w:ascii="Times New Roman" w:hAnsi="Times New Roman" w:cs="Times New Roman"/>
                <w:lang w:val="en-US"/>
              </w:rPr>
              <w:t>trimble</w:t>
            </w:r>
            <w:proofErr w:type="spellEnd"/>
            <w:r w:rsidRPr="002475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7519">
              <w:rPr>
                <w:rFonts w:ascii="Times New Roman" w:hAnsi="Times New Roman" w:cs="Times New Roman"/>
                <w:lang w:val="en-US"/>
              </w:rPr>
              <w:t>SketchUp</w:t>
            </w:r>
            <w:proofErr w:type="spellEnd"/>
            <w:r w:rsidRPr="002475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7519">
              <w:rPr>
                <w:rFonts w:ascii="Times New Roman" w:hAnsi="Times New Roman" w:cs="Times New Roman"/>
                <w:lang w:val="en-US"/>
              </w:rPr>
              <w:t>Archicad</w:t>
            </w:r>
            <w:proofErr w:type="spellEnd"/>
            <w:r w:rsidRPr="00247519">
              <w:rPr>
                <w:rFonts w:ascii="Times New Roman" w:hAnsi="Times New Roman" w:cs="Times New Roman"/>
              </w:rPr>
              <w:t xml:space="preserve"> 22 (Учебный), графический растровый пакет программного обеспечения </w:t>
            </w:r>
            <w:proofErr w:type="spellStart"/>
            <w:r w:rsidRPr="00247519">
              <w:rPr>
                <w:rFonts w:ascii="Times New Roman" w:hAnsi="Times New Roman" w:cs="Times New Roman"/>
              </w:rPr>
              <w:t>Adobe</w:t>
            </w:r>
            <w:proofErr w:type="spellEnd"/>
            <w:r w:rsidRPr="00835B27">
              <w:t xml:space="preserve"> </w:t>
            </w:r>
            <w:proofErr w:type="spellStart"/>
            <w:r w:rsidRPr="00053BFF">
              <w:rPr>
                <w:rFonts w:ascii="Times New Roman" w:hAnsi="Times New Roman" w:cs="Times New Roman"/>
              </w:rPr>
              <w:t>PhotoShop</w:t>
            </w:r>
            <w:proofErr w:type="spellEnd"/>
            <w:r w:rsidRPr="00053BFF">
              <w:rPr>
                <w:rFonts w:ascii="Times New Roman" w:hAnsi="Times New Roman" w:cs="Times New Roman"/>
              </w:rPr>
              <w:t xml:space="preserve"> (версия для учебных заведений); графический векторный пакет программного</w:t>
            </w:r>
            <w:r w:rsidRPr="00835B27">
              <w:t xml:space="preserve"> </w:t>
            </w:r>
            <w:r w:rsidRPr="00053BFF">
              <w:rPr>
                <w:rFonts w:ascii="Times New Roman" w:hAnsi="Times New Roman" w:cs="Times New Roman"/>
              </w:rPr>
              <w:lastRenderedPageBreak/>
              <w:t xml:space="preserve">обеспечения </w:t>
            </w:r>
            <w:proofErr w:type="spellStart"/>
            <w:r w:rsidRPr="00053BFF">
              <w:rPr>
                <w:rFonts w:ascii="Times New Roman" w:hAnsi="Times New Roman" w:cs="Times New Roman"/>
              </w:rPr>
              <w:t>CorelDraw</w:t>
            </w:r>
            <w:proofErr w:type="spellEnd"/>
            <w:r w:rsidRPr="00053BFF">
              <w:rPr>
                <w:rFonts w:ascii="Times New Roman" w:hAnsi="Times New Roman" w:cs="Times New Roman"/>
              </w:rPr>
              <w:t xml:space="preserve">, редактор трехмерной графики </w:t>
            </w:r>
            <w:proofErr w:type="spellStart"/>
            <w:r w:rsidRPr="00053BFF">
              <w:rPr>
                <w:rFonts w:ascii="Times New Roman" w:hAnsi="Times New Roman" w:cs="Times New Roman"/>
                <w:lang w:val="en-US"/>
              </w:rPr>
              <w:t>ArchiCAD</w:t>
            </w:r>
            <w:proofErr w:type="spellEnd"/>
          </w:p>
        </w:tc>
      </w:tr>
      <w:tr w:rsidR="00873FC7" w:rsidRPr="00873FC7" w:rsidTr="00873FC7">
        <w:trPr>
          <w:trHeight w:val="470"/>
        </w:trPr>
        <w:tc>
          <w:tcPr>
            <w:tcW w:w="1700" w:type="pct"/>
            <w:vAlign w:val="center"/>
          </w:tcPr>
          <w:p w:rsid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Учебная аудитория для занятий:</w:t>
            </w:r>
          </w:p>
          <w:p w:rsidR="00873FC7" w:rsidRPr="00873FC7" w:rsidRDefault="00FF751E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="00247519">
              <w:rPr>
                <w:rFonts w:ascii="Times New Roman" w:eastAsia="Times New Roman" w:hAnsi="Times New Roman" w:cs="Times New Roman"/>
                <w:bCs/>
                <w:lang w:eastAsia="ru-RU"/>
              </w:rPr>
              <w:t>Графика (рисунок, живопись)</w:t>
            </w:r>
          </w:p>
          <w:p w:rsid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="008C51A6">
              <w:rPr>
                <w:rFonts w:ascii="Times New Roman" w:eastAsia="Times New Roman" w:hAnsi="Times New Roman" w:cs="Times New Roman"/>
                <w:bCs/>
                <w:lang w:eastAsia="ru-RU"/>
              </w:rPr>
              <w:t>Композиция</w:t>
            </w:r>
          </w:p>
          <w:p w:rsidR="00247519" w:rsidRDefault="00247519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Основы дизайна</w:t>
            </w:r>
          </w:p>
          <w:p w:rsidR="00750A0D" w:rsidRPr="00873FC7" w:rsidRDefault="00750A0D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Черчение</w:t>
            </w:r>
          </w:p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  <w:tc>
          <w:tcPr>
            <w:tcW w:w="1424" w:type="pct"/>
            <w:vAlign w:val="center"/>
          </w:tcPr>
          <w:p w:rsid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Теоретические и практические занятия</w:t>
            </w:r>
          </w:p>
          <w:p w:rsidR="00461C62" w:rsidRDefault="00461C62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61C62" w:rsidRPr="00873FC7" w:rsidRDefault="00461C62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76" w:type="pct"/>
            <w:vAlign w:val="center"/>
          </w:tcPr>
          <w:p w:rsidR="00873FC7" w:rsidRPr="00873FC7" w:rsidRDefault="00873FC7" w:rsidP="00873FC7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  <w:r w:rsidRPr="00873FC7">
              <w:rPr>
                <w:rFonts w:ascii="Times New Roman" w:eastAsia="Calibri" w:hAnsi="Times New Roman" w:cs="Times New Roman"/>
              </w:rPr>
              <w:t>Бумага формата А</w:t>
            </w:r>
            <w:proofErr w:type="gramStart"/>
            <w:r w:rsidRPr="00873FC7">
              <w:rPr>
                <w:rFonts w:ascii="Times New Roman" w:eastAsia="Calibri" w:hAnsi="Times New Roman" w:cs="Times New Roman"/>
              </w:rPr>
              <w:t>4</w:t>
            </w:r>
            <w:proofErr w:type="gramEnd"/>
            <w:r w:rsidRPr="00873FC7">
              <w:rPr>
                <w:rFonts w:ascii="Times New Roman" w:eastAsia="Calibri" w:hAnsi="Times New Roman" w:cs="Times New Roman"/>
              </w:rPr>
              <w:t>, А3,</w:t>
            </w:r>
          </w:p>
          <w:p w:rsidR="00873FC7" w:rsidRPr="00873FC7" w:rsidRDefault="00873FC7" w:rsidP="00873FC7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  <w:r w:rsidRPr="00873FC7">
              <w:rPr>
                <w:rFonts w:ascii="Times New Roman" w:eastAsia="Calibri" w:hAnsi="Times New Roman" w:cs="Times New Roman"/>
              </w:rPr>
              <w:t>краски акварельные, гуашевые, тушь,</w:t>
            </w:r>
            <w:r w:rsidR="008C51A6">
              <w:rPr>
                <w:rFonts w:ascii="Times New Roman" w:eastAsia="Calibri" w:hAnsi="Times New Roman" w:cs="Times New Roman"/>
              </w:rPr>
              <w:t xml:space="preserve"> </w:t>
            </w:r>
            <w:r w:rsidRPr="00873FC7">
              <w:rPr>
                <w:rFonts w:ascii="Times New Roman" w:eastAsia="Calibri" w:hAnsi="Times New Roman" w:cs="Times New Roman"/>
              </w:rPr>
              <w:t>цветная бумага, клей ПВА,</w:t>
            </w:r>
          </w:p>
          <w:p w:rsidR="00FF751E" w:rsidRDefault="00873FC7" w:rsidP="00FF751E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  <w:r w:rsidRPr="00873FC7">
              <w:rPr>
                <w:rFonts w:ascii="Times New Roman" w:eastAsia="Calibri" w:hAnsi="Times New Roman" w:cs="Times New Roman"/>
              </w:rPr>
              <w:t>кисти, простые карандаши, цветные карандаши, ножницы, резак</w:t>
            </w:r>
            <w:r w:rsidR="00750A0D">
              <w:rPr>
                <w:rFonts w:ascii="Times New Roman" w:eastAsia="Calibri" w:hAnsi="Times New Roman" w:cs="Times New Roman"/>
              </w:rPr>
              <w:t>, циркуль, транспортир.</w:t>
            </w:r>
          </w:p>
          <w:p w:rsidR="00FF751E" w:rsidRPr="00873FC7" w:rsidRDefault="00FF751E" w:rsidP="00FF751E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:rsidR="00266CDE" w:rsidRDefault="00266CDE" w:rsidP="00FB7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A87" w:rsidRDefault="00EC7559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t>Материально-техническая база должна соответствовать противопожарным и санитарно-гигиеническим нормам и нормам охраны труда.</w:t>
      </w:r>
    </w:p>
    <w:p w:rsidR="005E1346" w:rsidRDefault="005E1346" w:rsidP="00FB7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E1346">
        <w:rPr>
          <w:rFonts w:ascii="Times New Roman" w:hAnsi="Times New Roman" w:cs="Times New Roman"/>
          <w:b/>
          <w:sz w:val="28"/>
          <w:szCs w:val="28"/>
        </w:rPr>
        <w:t>рименение дистанционных образовательных технологий:</w:t>
      </w:r>
    </w:p>
    <w:p w:rsidR="001A528E" w:rsidRDefault="008A7BF5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1346">
        <w:rPr>
          <w:rFonts w:ascii="Times New Roman" w:hAnsi="Times New Roman" w:cs="Times New Roman"/>
          <w:sz w:val="28"/>
          <w:szCs w:val="28"/>
        </w:rPr>
        <w:t xml:space="preserve"> соответствии с частью 1 статьи 16 Федерального закона №273-ФЗ «Об образовании в Российской Федерации»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дистанционное обучение является образовательной технологией и, соответственно, может применяться при освоении образовательной программы при любой форме обучения, в том числе, очной. 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проходят в режиме реального времени с использованием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="008A7B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расписанием занятий.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обучения необходимо наличие компьютера, стабильное подключение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интернет-соединению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устройство воспроизведени</w:t>
      </w:r>
      <w:r w:rsidR="005450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звука и микрофон, браузер</w:t>
      </w:r>
      <w:r w:rsidR="008A7B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7D5D" w:rsidRDefault="00714A87" w:rsidP="008A7BF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A87">
        <w:rPr>
          <w:rFonts w:ascii="Times New Roman" w:hAnsi="Times New Roman" w:cs="Times New Roman"/>
          <w:b/>
          <w:sz w:val="28"/>
          <w:szCs w:val="28"/>
          <w:lang w:eastAsia="ru-RU"/>
        </w:rPr>
        <w:t>Кадровое обеспечение:</w:t>
      </w:r>
    </w:p>
    <w:p w:rsidR="00714A87" w:rsidRDefault="00A71A00" w:rsidP="00A71A00">
      <w:pPr>
        <w:rPr>
          <w:rFonts w:ascii="Times New Roman" w:hAnsi="Times New Roman" w:cs="Times New Roman"/>
          <w:sz w:val="28"/>
          <w:szCs w:val="28"/>
        </w:rPr>
      </w:pPr>
      <w:r w:rsidRPr="00A71A00">
        <w:rPr>
          <w:rFonts w:ascii="Times New Roman" w:hAnsi="Times New Roman" w:cs="Times New Roman"/>
          <w:sz w:val="28"/>
          <w:szCs w:val="28"/>
        </w:rPr>
        <w:t>Реализация ОП обеспечивается педагогическими работниками, имеющими среднее профессиональное или высшее образование, соответствующее профилю преподаваемого учебного предмета.</w:t>
      </w:r>
    </w:p>
    <w:p w:rsidR="008A7BF5" w:rsidRDefault="008A7BF5" w:rsidP="008A7BF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7BF5">
        <w:rPr>
          <w:rFonts w:ascii="Times New Roman" w:hAnsi="Times New Roman" w:cs="Times New Roman"/>
          <w:b/>
          <w:sz w:val="28"/>
          <w:szCs w:val="28"/>
          <w:lang w:eastAsia="ru-RU"/>
        </w:rPr>
        <w:t>5.  УЧЕБНО-МЕТОДИЧЕСКОЕ ОБЕСПЕЧЕНИЕ ПРОГРАММЫ</w:t>
      </w:r>
    </w:p>
    <w:p w:rsidR="00A17286" w:rsidRDefault="00882DB1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 w:rsidRPr="00882DB1">
        <w:rPr>
          <w:rFonts w:ascii="Times New Roman" w:hAnsi="Times New Roman" w:cs="Times New Roman"/>
          <w:sz w:val="28"/>
          <w:szCs w:val="28"/>
        </w:rPr>
        <w:t>Программа составлена в соответствии с возрастными возможностями и учетом уровня развития детей.</w:t>
      </w:r>
      <w:r w:rsidR="00F439DF">
        <w:rPr>
          <w:rFonts w:ascii="Times New Roman" w:hAnsi="Times New Roman" w:cs="Times New Roman"/>
          <w:sz w:val="28"/>
          <w:szCs w:val="28"/>
        </w:rPr>
        <w:t xml:space="preserve"> </w:t>
      </w:r>
      <w:r w:rsidR="008F7714">
        <w:rPr>
          <w:rFonts w:ascii="Times New Roman" w:hAnsi="Times New Roman" w:cs="Times New Roman"/>
          <w:sz w:val="28"/>
          <w:szCs w:val="28"/>
        </w:rPr>
        <w:t xml:space="preserve">Программа предусматривает системно-деятельный подход к обучению как стержневой в современной российской педагогической науке. Именно этот подход положен в основу освоения </w:t>
      </w:r>
      <w:r w:rsidR="008F7714">
        <w:rPr>
          <w:rFonts w:ascii="Times New Roman" w:hAnsi="Times New Roman" w:cs="Times New Roman"/>
          <w:sz w:val="28"/>
          <w:szCs w:val="28"/>
        </w:rPr>
        <w:lastRenderedPageBreak/>
        <w:t>учащимися 10-11  классов такого вида искусства, как дизайн.</w:t>
      </w:r>
      <w:r w:rsidR="00A17286">
        <w:rPr>
          <w:rFonts w:ascii="Times New Roman" w:hAnsi="Times New Roman" w:cs="Times New Roman"/>
          <w:sz w:val="28"/>
          <w:szCs w:val="28"/>
        </w:rPr>
        <w:t xml:space="preserve"> Практическая деятельность в этой сфере расширяет кругозор учащихся, способствует целостному видению изучаемого предмета. Результаты обучения </w:t>
      </w:r>
      <w:proofErr w:type="gramStart"/>
      <w:r w:rsidR="00A1728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17286">
        <w:rPr>
          <w:rFonts w:ascii="Times New Roman" w:hAnsi="Times New Roman" w:cs="Times New Roman"/>
          <w:sz w:val="28"/>
          <w:szCs w:val="28"/>
        </w:rPr>
        <w:t xml:space="preserve"> ОП присутствуют в виде личностных, </w:t>
      </w:r>
      <w:proofErr w:type="spellStart"/>
      <w:r w:rsidR="00A17286">
        <w:rPr>
          <w:rFonts w:ascii="Times New Roman" w:hAnsi="Times New Roman" w:cs="Times New Roman"/>
          <w:sz w:val="28"/>
          <w:szCs w:val="28"/>
        </w:rPr>
        <w:t>мет</w:t>
      </w:r>
      <w:r w:rsidR="00AA77EB">
        <w:rPr>
          <w:rFonts w:ascii="Times New Roman" w:hAnsi="Times New Roman" w:cs="Times New Roman"/>
          <w:sz w:val="28"/>
          <w:szCs w:val="28"/>
        </w:rPr>
        <w:t>а</w:t>
      </w:r>
      <w:r w:rsidR="00A17286">
        <w:rPr>
          <w:rFonts w:ascii="Times New Roman" w:hAnsi="Times New Roman" w:cs="Times New Roman"/>
          <w:sz w:val="28"/>
          <w:szCs w:val="28"/>
        </w:rPr>
        <w:t>предметных</w:t>
      </w:r>
      <w:proofErr w:type="spellEnd"/>
      <w:r w:rsidR="00A17286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  <w:r w:rsidR="00AA77EB">
        <w:rPr>
          <w:rFonts w:ascii="Times New Roman" w:hAnsi="Times New Roman" w:cs="Times New Roman"/>
          <w:sz w:val="28"/>
          <w:szCs w:val="28"/>
        </w:rPr>
        <w:t xml:space="preserve"> </w:t>
      </w:r>
      <w:r w:rsidR="00A17286">
        <w:rPr>
          <w:rFonts w:ascii="Times New Roman" w:hAnsi="Times New Roman" w:cs="Times New Roman"/>
          <w:sz w:val="28"/>
          <w:szCs w:val="28"/>
        </w:rPr>
        <w:t xml:space="preserve">Системно-деятельный подход в обучении обеспечивает: </w:t>
      </w:r>
    </w:p>
    <w:p w:rsidR="00A17286" w:rsidRDefault="00A17286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готовности учащихся к саморазвитию и непрерывному образованию;</w:t>
      </w:r>
    </w:p>
    <w:p w:rsidR="00A17286" w:rsidRDefault="00A17286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активную учебно-познавательную деятельность каждого;</w:t>
      </w:r>
    </w:p>
    <w:p w:rsidR="00A17286" w:rsidRDefault="00A17286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77EB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с учётом индивидуальных возрастных особенностей и интересов учащихся.</w:t>
      </w:r>
    </w:p>
    <w:p w:rsidR="00F439DF" w:rsidRDefault="00F439DF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накопления учащимися знаний, умений и навыков художественной деятельности соответствует принципу </w:t>
      </w:r>
      <w:r w:rsidRPr="001C24CD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1C24CD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1C24CD">
        <w:rPr>
          <w:rFonts w:ascii="Times New Roman" w:hAnsi="Times New Roman" w:cs="Times New Roman"/>
          <w:bCs/>
          <w:sz w:val="28"/>
          <w:szCs w:val="28"/>
        </w:rPr>
        <w:t xml:space="preserve"> простого к сложному».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bCs/>
          <w:sz w:val="28"/>
          <w:szCs w:val="28"/>
        </w:rPr>
        <w:t>Он</w:t>
      </w:r>
      <w:r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sz w:val="28"/>
          <w:szCs w:val="28"/>
        </w:rPr>
        <w:t xml:space="preserve">является системообразующим в методике построения программы и прослеживается по всему циклу обучения в соответствии с возрастными возможностями восприятия и освоения учебного материала </w:t>
      </w:r>
      <w:r w:rsidR="00053BFF">
        <w:rPr>
          <w:rFonts w:ascii="Times New Roman" w:hAnsi="Times New Roman" w:cs="Times New Roman"/>
          <w:sz w:val="28"/>
          <w:szCs w:val="28"/>
        </w:rPr>
        <w:t>подростком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9CD" w:rsidRDefault="003C6336" w:rsidP="003C6336">
      <w:pPr>
        <w:jc w:val="both"/>
        <w:rPr>
          <w:sz w:val="28"/>
          <w:szCs w:val="28"/>
        </w:rPr>
      </w:pPr>
      <w:r w:rsidRPr="003C6336">
        <w:rPr>
          <w:rFonts w:ascii="Times New Roman" w:hAnsi="Times New Roman" w:cs="Times New Roman"/>
          <w:bCs/>
          <w:sz w:val="28"/>
          <w:szCs w:val="28"/>
        </w:rPr>
        <w:t>Важен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еще один</w:t>
      </w:r>
      <w:r w:rsidRPr="003C6336">
        <w:rPr>
          <w:rFonts w:ascii="Times New Roman" w:hAnsi="Times New Roman" w:cs="Times New Roman"/>
          <w:bCs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программы -</w:t>
      </w:r>
      <w:r w:rsidRPr="003C6336">
        <w:rPr>
          <w:rFonts w:ascii="Times New Roman" w:hAnsi="Times New Roman" w:cs="Times New Roman"/>
          <w:bCs/>
          <w:sz w:val="28"/>
          <w:szCs w:val="28"/>
        </w:rPr>
        <w:t xml:space="preserve"> «от знаний к творчеству».</w:t>
      </w:r>
      <w:r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sz w:val="28"/>
          <w:szCs w:val="28"/>
        </w:rPr>
        <w:t xml:space="preserve">Любое творческое задание обязательно начинается с информации, будь то посещение музея, экскурсия по городу, показ </w:t>
      </w:r>
      <w:r>
        <w:rPr>
          <w:rFonts w:ascii="Times New Roman" w:hAnsi="Times New Roman" w:cs="Times New Roman"/>
          <w:sz w:val="28"/>
          <w:szCs w:val="28"/>
        </w:rPr>
        <w:t>видеофильма</w:t>
      </w:r>
      <w:r w:rsidRPr="00F439DF">
        <w:rPr>
          <w:rFonts w:ascii="Times New Roman" w:hAnsi="Times New Roman" w:cs="Times New Roman"/>
          <w:sz w:val="28"/>
          <w:szCs w:val="28"/>
        </w:rPr>
        <w:t xml:space="preserve">, книг, либо </w:t>
      </w:r>
      <w:r w:rsidR="006539CD">
        <w:rPr>
          <w:rFonts w:ascii="Times New Roman" w:hAnsi="Times New Roman" w:cs="Times New Roman"/>
          <w:sz w:val="28"/>
          <w:szCs w:val="28"/>
        </w:rPr>
        <w:t>беседа</w:t>
      </w:r>
      <w:r w:rsidRPr="00F439DF">
        <w:rPr>
          <w:rFonts w:ascii="Times New Roman" w:hAnsi="Times New Roman" w:cs="Times New Roman"/>
          <w:sz w:val="28"/>
          <w:szCs w:val="28"/>
        </w:rPr>
        <w:t xml:space="preserve"> по затрагиваемой теме. После полученной информации начинается творческая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39DF">
        <w:rPr>
          <w:rFonts w:ascii="Times New Roman" w:hAnsi="Times New Roman" w:cs="Times New Roman"/>
          <w:sz w:val="28"/>
          <w:szCs w:val="28"/>
        </w:rPr>
        <w:t xml:space="preserve">  </w:t>
      </w:r>
      <w:r w:rsidR="006539CD">
        <w:rPr>
          <w:rFonts w:ascii="Times New Roman" w:hAnsi="Times New Roman" w:cs="Times New Roman"/>
          <w:sz w:val="28"/>
          <w:szCs w:val="28"/>
        </w:rPr>
        <w:t xml:space="preserve">Ученик  осознает </w:t>
      </w:r>
      <w:r w:rsidR="006539CD" w:rsidRPr="006539CD">
        <w:rPr>
          <w:rFonts w:ascii="Times New Roman" w:hAnsi="Times New Roman" w:cs="Times New Roman"/>
          <w:sz w:val="28"/>
          <w:szCs w:val="28"/>
        </w:rPr>
        <w:t xml:space="preserve"> себя в роли созидателя, </w:t>
      </w:r>
      <w:r w:rsidR="006539CD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6539CD" w:rsidRPr="006539CD">
        <w:rPr>
          <w:rFonts w:ascii="Times New Roman" w:hAnsi="Times New Roman" w:cs="Times New Roman"/>
          <w:sz w:val="28"/>
          <w:szCs w:val="28"/>
        </w:rPr>
        <w:t>переход от пассивного, созерцательного отношения к окружающему миру, от повторения и копирования действительности, к активному, творческому отношению к ней</w:t>
      </w:r>
      <w:r w:rsidR="006539CD">
        <w:rPr>
          <w:rFonts w:ascii="Times New Roman" w:hAnsi="Times New Roman" w:cs="Times New Roman"/>
          <w:sz w:val="28"/>
          <w:szCs w:val="28"/>
        </w:rPr>
        <w:t>. Это</w:t>
      </w:r>
      <w:r w:rsidR="006539CD" w:rsidRPr="006539CD">
        <w:rPr>
          <w:rFonts w:ascii="Times New Roman" w:hAnsi="Times New Roman" w:cs="Times New Roman"/>
          <w:sz w:val="28"/>
          <w:szCs w:val="28"/>
        </w:rPr>
        <w:t xml:space="preserve"> является базисным психолого-педагогическим основанием программы.</w:t>
      </w:r>
      <w:r w:rsidR="006539CD" w:rsidRPr="006539CD">
        <w:rPr>
          <w:sz w:val="28"/>
          <w:szCs w:val="28"/>
        </w:rPr>
        <w:t xml:space="preserve"> </w:t>
      </w:r>
    </w:p>
    <w:p w:rsidR="006539CD" w:rsidRPr="006539CD" w:rsidRDefault="006539CD" w:rsidP="003C63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9CD">
        <w:rPr>
          <w:rFonts w:ascii="Times New Roman" w:hAnsi="Times New Roman" w:cs="Times New Roman"/>
          <w:sz w:val="28"/>
          <w:szCs w:val="28"/>
        </w:rPr>
        <w:t>Преподаватель в своей работе опирается на деятельный характер личности ребенка, познанию отведена достаточно ограниченная роль: оно является лишь стартом для последующего обучения навыкам в процессе творческой работы.</w:t>
      </w:r>
    </w:p>
    <w:p w:rsidR="002E08B0" w:rsidRDefault="003C6336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82DB1" w:rsidRPr="00882DB1">
        <w:rPr>
          <w:rFonts w:ascii="Times New Roman" w:hAnsi="Times New Roman" w:cs="Times New Roman"/>
          <w:sz w:val="28"/>
          <w:szCs w:val="28"/>
        </w:rPr>
        <w:t xml:space="preserve">тличительной особенностью программы является её вариативность. Задания </w:t>
      </w:r>
      <w:r w:rsidR="00882DB1">
        <w:rPr>
          <w:rFonts w:ascii="Times New Roman" w:hAnsi="Times New Roman" w:cs="Times New Roman"/>
          <w:sz w:val="28"/>
          <w:szCs w:val="28"/>
        </w:rPr>
        <w:t>дисциплин</w:t>
      </w:r>
      <w:r w:rsidR="00882DB1" w:rsidRPr="00882DB1">
        <w:rPr>
          <w:rFonts w:ascii="Times New Roman" w:hAnsi="Times New Roman" w:cs="Times New Roman"/>
          <w:sz w:val="28"/>
          <w:szCs w:val="28"/>
        </w:rPr>
        <w:t>, одинаковые по теме, технике, размеру работы формулируются так, чтобы дать возможность получить множество индивидуальных разнообразных решений, обусловленных индивидуальными особенностями учеников. Вариативность программы проявляется так же в том, что формулировка тем даёт возможность творчески подходит</w:t>
      </w:r>
      <w:r w:rsidR="00882DB1">
        <w:rPr>
          <w:rFonts w:ascii="Times New Roman" w:hAnsi="Times New Roman" w:cs="Times New Roman"/>
          <w:sz w:val="28"/>
          <w:szCs w:val="28"/>
        </w:rPr>
        <w:t>ь</w:t>
      </w:r>
      <w:r w:rsidR="00882DB1" w:rsidRPr="00882DB1">
        <w:rPr>
          <w:rFonts w:ascii="Times New Roman" w:hAnsi="Times New Roman" w:cs="Times New Roman"/>
          <w:sz w:val="28"/>
          <w:szCs w:val="28"/>
        </w:rPr>
        <w:t xml:space="preserve"> к предметному наполнению курса, внося в него особенности природы, </w:t>
      </w:r>
      <w:r w:rsidR="00882DB1" w:rsidRPr="00882DB1">
        <w:rPr>
          <w:rFonts w:ascii="Times New Roman" w:hAnsi="Times New Roman" w:cs="Times New Roman"/>
          <w:sz w:val="28"/>
          <w:szCs w:val="28"/>
        </w:rPr>
        <w:lastRenderedPageBreak/>
        <w:t xml:space="preserve">культуры, национального колорита разных </w:t>
      </w:r>
      <w:r w:rsidR="00915396">
        <w:rPr>
          <w:rFonts w:ascii="Times New Roman" w:hAnsi="Times New Roman" w:cs="Times New Roman"/>
          <w:sz w:val="28"/>
          <w:szCs w:val="28"/>
        </w:rPr>
        <w:t xml:space="preserve">стран мира и разных </w:t>
      </w:r>
      <w:r w:rsidR="00882DB1" w:rsidRPr="00882DB1">
        <w:rPr>
          <w:rFonts w:ascii="Times New Roman" w:hAnsi="Times New Roman" w:cs="Times New Roman"/>
          <w:sz w:val="28"/>
          <w:szCs w:val="28"/>
        </w:rPr>
        <w:t>регионов нашей страны</w:t>
      </w:r>
      <w:r w:rsidR="00915396">
        <w:rPr>
          <w:rFonts w:ascii="Times New Roman" w:hAnsi="Times New Roman" w:cs="Times New Roman"/>
          <w:sz w:val="28"/>
          <w:szCs w:val="28"/>
        </w:rPr>
        <w:t>.</w:t>
      </w:r>
    </w:p>
    <w:p w:rsidR="006A0374" w:rsidRDefault="006A0374" w:rsidP="00871AE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0374">
        <w:rPr>
          <w:rFonts w:ascii="Times New Roman" w:hAnsi="Times New Roman" w:cs="Times New Roman"/>
          <w:b/>
          <w:sz w:val="28"/>
          <w:szCs w:val="28"/>
        </w:rPr>
        <w:t>6. УЧЕБНО-ИНФОРМАЦИОННОЕ ОБЕСПЕЧЕНИЕ ПРОГРАММЫ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Учебная, учебно-методическая литература: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обязательной и дополнительной учебной, учебно-методической литературы, необходимой для освоения программы, не предусмотрен.</w:t>
      </w:r>
    </w:p>
    <w:p w:rsid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литературы, рекомендуемый для подготовки преподавателя к занятиям, подбора иллюстративного и демонстрационного материала: </w:t>
      </w:r>
    </w:p>
    <w:p w:rsidR="00A82596" w:rsidRDefault="00A53CDF" w:rsidP="00A82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Ботвинников</w:t>
      </w:r>
      <w:r w:rsidR="00A82596" w:rsidRPr="00FA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Д., Виноградов</w:t>
      </w:r>
      <w:r w:rsidR="00A82596" w:rsidRPr="00FA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Н., </w:t>
      </w:r>
      <w:proofErr w:type="spellStart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Вышнепольский</w:t>
      </w:r>
      <w:proofErr w:type="spellEnd"/>
      <w:r w:rsidR="00A82596" w:rsidRPr="00FA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С. и др. Методическое пособие по черчению: к учебнику А. Д. </w:t>
      </w:r>
      <w:proofErr w:type="spellStart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Ботвинникова</w:t>
      </w:r>
      <w:proofErr w:type="spellEnd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«Черчение. 7-8 классы»/– М.: ООО «Издательство </w:t>
      </w:r>
      <w:proofErr w:type="spellStart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2006;-159с.,</w:t>
      </w:r>
    </w:p>
    <w:p w:rsidR="00595856" w:rsidRDefault="00595856" w:rsidP="00A82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596" w:rsidRDefault="00A53CDF" w:rsidP="00A82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Ботвинников А.Д., Виноградов В.Н., </w:t>
      </w:r>
      <w:proofErr w:type="spellStart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Вышнепольский</w:t>
      </w:r>
      <w:proofErr w:type="spellEnd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 Черчение: Учебник для 7-8 </w:t>
      </w:r>
      <w:proofErr w:type="spellStart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r w:rsidR="002E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изд. </w:t>
      </w:r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АСТ: </w:t>
      </w:r>
      <w:proofErr w:type="spellStart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2008; -221с.,</w:t>
      </w:r>
    </w:p>
    <w:p w:rsidR="000B7DDF" w:rsidRDefault="006B6ED6" w:rsidP="006B6ED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Бурбом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«Движение: изображение предметов в динамике» (пер.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А.Д. Громовой) - М.: изд.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КоЛибри</w:t>
      </w:r>
      <w:proofErr w:type="spellEnd"/>
      <w:r>
        <w:rPr>
          <w:rFonts w:ascii="Times New Roman" w:hAnsi="Times New Roman" w:cs="Times New Roman"/>
          <w:sz w:val="28"/>
          <w:szCs w:val="28"/>
        </w:rPr>
        <w:t>, Азбука-Аттикус, 2019;-192с.,</w:t>
      </w:r>
    </w:p>
    <w:p w:rsidR="000B7DDF" w:rsidRDefault="00595856" w:rsidP="000B7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0B7DDF">
        <w:rPr>
          <w:rFonts w:ascii="Times New Roman" w:hAnsi="Times New Roman" w:cs="Times New Roman"/>
          <w:sz w:val="28"/>
          <w:szCs w:val="28"/>
        </w:rPr>
        <w:t>Бурбом</w:t>
      </w:r>
      <w:proofErr w:type="spellEnd"/>
      <w:r w:rsidR="000B7DDF">
        <w:rPr>
          <w:rFonts w:ascii="Times New Roman" w:hAnsi="Times New Roman" w:cs="Times New Roman"/>
          <w:sz w:val="28"/>
          <w:szCs w:val="28"/>
        </w:rPr>
        <w:t xml:space="preserve"> П., </w:t>
      </w:r>
      <w:proofErr w:type="spellStart"/>
      <w:r w:rsidR="000B7DDF">
        <w:rPr>
          <w:rFonts w:ascii="Times New Roman" w:hAnsi="Times New Roman" w:cs="Times New Roman"/>
          <w:sz w:val="28"/>
          <w:szCs w:val="28"/>
        </w:rPr>
        <w:t>Претель</w:t>
      </w:r>
      <w:proofErr w:type="spellEnd"/>
      <w:r w:rsidR="000B7DDF">
        <w:rPr>
          <w:rFonts w:ascii="Times New Roman" w:hAnsi="Times New Roman" w:cs="Times New Roman"/>
          <w:sz w:val="28"/>
          <w:szCs w:val="28"/>
        </w:rPr>
        <w:t xml:space="preserve"> Т. «Свет и тень в рисунке» (пер. с нем. А.Д. Громовой) </w:t>
      </w:r>
      <w:proofErr w:type="gramStart"/>
      <w:r w:rsidR="000B7DDF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0B7DDF">
        <w:rPr>
          <w:rFonts w:ascii="Times New Roman" w:hAnsi="Times New Roman" w:cs="Times New Roman"/>
          <w:sz w:val="28"/>
          <w:szCs w:val="28"/>
        </w:rPr>
        <w:t xml:space="preserve">.: изд. </w:t>
      </w:r>
      <w:proofErr w:type="spellStart"/>
      <w:r w:rsidR="000B7DDF">
        <w:rPr>
          <w:rFonts w:ascii="Times New Roman" w:hAnsi="Times New Roman" w:cs="Times New Roman"/>
          <w:sz w:val="28"/>
          <w:szCs w:val="28"/>
        </w:rPr>
        <w:t>КоЛибри</w:t>
      </w:r>
      <w:proofErr w:type="spellEnd"/>
      <w:r w:rsidR="000B7DDF">
        <w:rPr>
          <w:rFonts w:ascii="Times New Roman" w:hAnsi="Times New Roman" w:cs="Times New Roman"/>
          <w:sz w:val="28"/>
          <w:szCs w:val="28"/>
        </w:rPr>
        <w:t xml:space="preserve">, Азбука-Аттикус, 2019;-176с., </w:t>
      </w:r>
    </w:p>
    <w:p w:rsidR="002E5A5F" w:rsidRDefault="00595856" w:rsidP="002E5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E5A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Воротников И.А. «Занимательное черчение» - М., изд. Просвещение, 2004;-223с.,</w:t>
      </w:r>
    </w:p>
    <w:p w:rsidR="002E5A5F" w:rsidRDefault="00595856" w:rsidP="002E5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="002E5A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Вышнепольский</w:t>
      </w:r>
      <w:proofErr w:type="spellEnd"/>
      <w:r w:rsidR="002E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 Техническое черчение: Учебник для профессиональных учебных заведений  4-е изд., </w:t>
      </w:r>
      <w:proofErr w:type="spellStart"/>
      <w:r w:rsidR="002E5A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="002E5A5F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доп.-М.: Высшая школа; Издательский центр «Академия», 2005;-218с.,</w:t>
      </w:r>
    </w:p>
    <w:p w:rsidR="00595856" w:rsidRDefault="00595856" w:rsidP="002E5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A5F" w:rsidRDefault="00595856" w:rsidP="002E5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="002E5A5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Гервер</w:t>
      </w:r>
      <w:proofErr w:type="spellEnd"/>
      <w:r w:rsidR="002E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Творчество на уроках черчения: Книга для учителя-М.: изд. </w:t>
      </w:r>
      <w:proofErr w:type="spellStart"/>
      <w:r w:rsidR="002E5A5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="002E5A5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2004;-142с.,</w:t>
      </w:r>
    </w:p>
    <w:p w:rsidR="002E5A5F" w:rsidRDefault="002E5A5F" w:rsidP="002E5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596" w:rsidRDefault="00595856" w:rsidP="00984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53CDF">
        <w:rPr>
          <w:rFonts w:ascii="Times New Roman" w:hAnsi="Times New Roman" w:cs="Times New Roman"/>
          <w:sz w:val="28"/>
          <w:szCs w:val="28"/>
        </w:rPr>
        <w:t xml:space="preserve"> </w:t>
      </w:r>
      <w:r w:rsidR="00A82596">
        <w:rPr>
          <w:rFonts w:ascii="Times New Roman" w:hAnsi="Times New Roman" w:cs="Times New Roman"/>
          <w:sz w:val="28"/>
          <w:szCs w:val="28"/>
        </w:rPr>
        <w:t>Голубева</w:t>
      </w:r>
      <w:r w:rsidR="00A82596" w:rsidRPr="00010ED0">
        <w:rPr>
          <w:rFonts w:ascii="Times New Roman" w:hAnsi="Times New Roman" w:cs="Times New Roman"/>
          <w:sz w:val="28"/>
          <w:szCs w:val="28"/>
        </w:rPr>
        <w:t xml:space="preserve"> </w:t>
      </w:r>
      <w:r w:rsidR="00A82596">
        <w:rPr>
          <w:rFonts w:ascii="Times New Roman" w:hAnsi="Times New Roman" w:cs="Times New Roman"/>
          <w:sz w:val="28"/>
          <w:szCs w:val="28"/>
        </w:rPr>
        <w:t xml:space="preserve">А.А. «Основы  </w:t>
      </w:r>
      <w:proofErr w:type="spellStart"/>
      <w:r w:rsidR="00A82596">
        <w:rPr>
          <w:rFonts w:ascii="Times New Roman" w:hAnsi="Times New Roman" w:cs="Times New Roman"/>
          <w:sz w:val="28"/>
          <w:szCs w:val="28"/>
        </w:rPr>
        <w:t>колористики</w:t>
      </w:r>
      <w:proofErr w:type="spellEnd"/>
      <w:r w:rsidR="00A825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82596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="00A82596">
        <w:rPr>
          <w:rFonts w:ascii="Times New Roman" w:hAnsi="Times New Roman" w:cs="Times New Roman"/>
          <w:sz w:val="28"/>
          <w:szCs w:val="28"/>
        </w:rPr>
        <w:t>»: Учебник, 1-е издание, М.: Издательство В. Шевчук, 2018;-144 с.,</w:t>
      </w:r>
    </w:p>
    <w:p w:rsidR="002E5A5F" w:rsidRDefault="00595856" w:rsidP="002E5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E5A5F">
        <w:rPr>
          <w:rFonts w:ascii="Times New Roman" w:hAnsi="Times New Roman" w:cs="Times New Roman"/>
          <w:sz w:val="28"/>
          <w:szCs w:val="28"/>
        </w:rPr>
        <w:t>Голубева О.Л. Основы композиции – М.: Изд. В. Шевчук, 2021; - 144с.,</w:t>
      </w:r>
    </w:p>
    <w:p w:rsidR="00A82596" w:rsidRDefault="00595856" w:rsidP="00A82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53C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82596" w:rsidRPr="000950F2">
        <w:rPr>
          <w:rFonts w:ascii="Times New Roman" w:hAnsi="Times New Roman" w:cs="Times New Roman"/>
          <w:sz w:val="28"/>
          <w:szCs w:val="28"/>
        </w:rPr>
        <w:t>Горелышев</w:t>
      </w:r>
      <w:proofErr w:type="spellEnd"/>
      <w:r w:rsidR="00A82596">
        <w:rPr>
          <w:rFonts w:ascii="Times New Roman" w:hAnsi="Times New Roman" w:cs="Times New Roman"/>
          <w:sz w:val="28"/>
          <w:szCs w:val="28"/>
        </w:rPr>
        <w:t xml:space="preserve"> </w:t>
      </w:r>
      <w:r w:rsidR="00A82596" w:rsidRPr="000950F2">
        <w:rPr>
          <w:rFonts w:ascii="Times New Roman" w:hAnsi="Times New Roman" w:cs="Times New Roman"/>
          <w:sz w:val="28"/>
          <w:szCs w:val="28"/>
        </w:rPr>
        <w:t>Д</w:t>
      </w:r>
      <w:r w:rsidR="00A82596">
        <w:rPr>
          <w:rFonts w:ascii="Times New Roman" w:hAnsi="Times New Roman" w:cs="Times New Roman"/>
          <w:sz w:val="28"/>
          <w:szCs w:val="28"/>
        </w:rPr>
        <w:t>.</w:t>
      </w:r>
      <w:r w:rsidR="00A82596" w:rsidRPr="000950F2">
        <w:rPr>
          <w:rFonts w:ascii="Times New Roman" w:hAnsi="Times New Roman" w:cs="Times New Roman"/>
          <w:sz w:val="28"/>
          <w:szCs w:val="28"/>
        </w:rPr>
        <w:t xml:space="preserve"> «Простое рисование</w:t>
      </w:r>
      <w:r w:rsidR="00A82596">
        <w:rPr>
          <w:rFonts w:ascii="Times New Roman" w:hAnsi="Times New Roman" w:cs="Times New Roman"/>
          <w:sz w:val="28"/>
          <w:szCs w:val="28"/>
        </w:rPr>
        <w:t>: упражнения для развития и поддержания самостоятельной рисовальной практики» 2-е издание</w:t>
      </w:r>
      <w:r w:rsidR="00A53CDF">
        <w:rPr>
          <w:rFonts w:ascii="Times New Roman" w:hAnsi="Times New Roman" w:cs="Times New Roman"/>
          <w:sz w:val="28"/>
          <w:szCs w:val="28"/>
        </w:rPr>
        <w:t xml:space="preserve"> - </w:t>
      </w:r>
      <w:r w:rsidR="00A82596">
        <w:rPr>
          <w:rFonts w:ascii="Times New Roman" w:hAnsi="Times New Roman" w:cs="Times New Roman"/>
          <w:sz w:val="28"/>
          <w:szCs w:val="28"/>
        </w:rPr>
        <w:t xml:space="preserve">М.: </w:t>
      </w:r>
      <w:r w:rsidR="002E5A5F">
        <w:rPr>
          <w:rFonts w:ascii="Times New Roman" w:hAnsi="Times New Roman" w:cs="Times New Roman"/>
          <w:sz w:val="28"/>
          <w:szCs w:val="28"/>
        </w:rPr>
        <w:t xml:space="preserve">изд. </w:t>
      </w:r>
      <w:r w:rsidR="00A82596">
        <w:rPr>
          <w:rFonts w:ascii="Times New Roman" w:hAnsi="Times New Roman" w:cs="Times New Roman"/>
          <w:sz w:val="28"/>
          <w:szCs w:val="28"/>
        </w:rPr>
        <w:t xml:space="preserve">МИФ 2023;- 192 с., </w:t>
      </w:r>
    </w:p>
    <w:p w:rsidR="002E5A5F" w:rsidRDefault="00CC324D" w:rsidP="002E5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2E5A5F">
        <w:rPr>
          <w:rFonts w:ascii="Times New Roman" w:hAnsi="Times New Roman" w:cs="Times New Roman"/>
          <w:sz w:val="28"/>
          <w:szCs w:val="28"/>
        </w:rPr>
        <w:t xml:space="preserve">Джейсон </w:t>
      </w:r>
      <w:proofErr w:type="spellStart"/>
      <w:r w:rsidR="002E5A5F">
        <w:rPr>
          <w:rFonts w:ascii="Times New Roman" w:hAnsi="Times New Roman" w:cs="Times New Roman"/>
          <w:sz w:val="28"/>
          <w:szCs w:val="28"/>
        </w:rPr>
        <w:t>Саймонс</w:t>
      </w:r>
      <w:proofErr w:type="spellEnd"/>
      <w:r w:rsidR="002E5A5F">
        <w:rPr>
          <w:rFonts w:ascii="Times New Roman" w:hAnsi="Times New Roman" w:cs="Times New Roman"/>
          <w:sz w:val="28"/>
          <w:szCs w:val="28"/>
        </w:rPr>
        <w:t xml:space="preserve"> Настольная книга дизайнера. Обработка иллюстраций </w:t>
      </w:r>
      <w:proofErr w:type="gramStart"/>
      <w:r w:rsidR="002E5A5F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2E5A5F">
        <w:rPr>
          <w:rFonts w:ascii="Times New Roman" w:hAnsi="Times New Roman" w:cs="Times New Roman"/>
          <w:sz w:val="28"/>
          <w:szCs w:val="28"/>
        </w:rPr>
        <w:t xml:space="preserve">., изд. АСТ: </w:t>
      </w:r>
      <w:proofErr w:type="spellStart"/>
      <w:r w:rsidR="002E5A5F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2E5A5F">
        <w:rPr>
          <w:rFonts w:ascii="Times New Roman" w:hAnsi="Times New Roman" w:cs="Times New Roman"/>
          <w:sz w:val="28"/>
          <w:szCs w:val="28"/>
        </w:rPr>
        <w:t>, 2015; - 256с.,</w:t>
      </w:r>
    </w:p>
    <w:p w:rsidR="002E5A5F" w:rsidRDefault="002E5A5F" w:rsidP="00A82596">
      <w:pPr>
        <w:rPr>
          <w:rFonts w:ascii="Times New Roman" w:hAnsi="Times New Roman" w:cs="Times New Roman"/>
          <w:sz w:val="28"/>
          <w:szCs w:val="28"/>
        </w:rPr>
      </w:pPr>
    </w:p>
    <w:p w:rsidR="00A82596" w:rsidRDefault="00CC324D" w:rsidP="00A825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A53CDF">
        <w:rPr>
          <w:rFonts w:ascii="Times New Roman" w:hAnsi="Times New Roman" w:cs="Times New Roman"/>
          <w:sz w:val="28"/>
          <w:szCs w:val="28"/>
        </w:rPr>
        <w:t xml:space="preserve"> </w:t>
      </w:r>
      <w:r w:rsidR="00A82596">
        <w:rPr>
          <w:rFonts w:ascii="Times New Roman" w:hAnsi="Times New Roman" w:cs="Times New Roman"/>
          <w:sz w:val="28"/>
          <w:szCs w:val="28"/>
        </w:rPr>
        <w:t xml:space="preserve">Каплан Р. «С помощью дизайна. Почему не было замков на дверях ванных комнат в отеле «Людовик </w:t>
      </w:r>
      <w:r w:rsidR="00A82596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A82596">
        <w:rPr>
          <w:rFonts w:ascii="Times New Roman" w:hAnsi="Times New Roman" w:cs="Times New Roman"/>
          <w:sz w:val="28"/>
          <w:szCs w:val="28"/>
        </w:rPr>
        <w:t>» и другие примеры» – М.: Изд-во Студии Артемия Лебедева, 2014; – 328с.,</w:t>
      </w:r>
    </w:p>
    <w:p w:rsidR="00CC324D" w:rsidRDefault="00CC324D" w:rsidP="00A825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596" w:rsidRDefault="00CC324D" w:rsidP="00A82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53C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82596">
        <w:rPr>
          <w:rFonts w:ascii="Times New Roman" w:hAnsi="Times New Roman" w:cs="Times New Roman"/>
          <w:sz w:val="28"/>
          <w:szCs w:val="28"/>
        </w:rPr>
        <w:t>Клосковски</w:t>
      </w:r>
      <w:proofErr w:type="spellEnd"/>
      <w:r w:rsidR="00A82596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A82596">
        <w:rPr>
          <w:rFonts w:ascii="Times New Roman" w:hAnsi="Times New Roman" w:cs="Times New Roman"/>
          <w:sz w:val="28"/>
          <w:szCs w:val="28"/>
          <w:lang w:val="en-US"/>
        </w:rPr>
        <w:t>IIIustrator</w:t>
      </w:r>
      <w:proofErr w:type="spellEnd"/>
      <w:r w:rsidR="00A82596" w:rsidRPr="00C21B64">
        <w:rPr>
          <w:rFonts w:ascii="Times New Roman" w:hAnsi="Times New Roman" w:cs="Times New Roman"/>
          <w:sz w:val="28"/>
          <w:szCs w:val="28"/>
        </w:rPr>
        <w:t xml:space="preserve"> </w:t>
      </w:r>
      <w:r w:rsidR="00A82596">
        <w:rPr>
          <w:rFonts w:ascii="Times New Roman" w:hAnsi="Times New Roman" w:cs="Times New Roman"/>
          <w:sz w:val="28"/>
          <w:szCs w:val="28"/>
          <w:lang w:val="en-US"/>
        </w:rPr>
        <w:t>CS</w:t>
      </w:r>
      <w:r w:rsidR="00A82596">
        <w:rPr>
          <w:rFonts w:ascii="Times New Roman" w:hAnsi="Times New Roman" w:cs="Times New Roman"/>
          <w:sz w:val="28"/>
          <w:szCs w:val="28"/>
        </w:rPr>
        <w:t xml:space="preserve">: техника и эффекты – М.: </w:t>
      </w:r>
      <w:r w:rsidR="002E5A5F">
        <w:rPr>
          <w:rFonts w:ascii="Times New Roman" w:hAnsi="Times New Roman" w:cs="Times New Roman"/>
          <w:sz w:val="28"/>
          <w:szCs w:val="28"/>
        </w:rPr>
        <w:t>изд.</w:t>
      </w:r>
      <w:r w:rsidR="00A82596">
        <w:rPr>
          <w:rFonts w:ascii="Times New Roman" w:hAnsi="Times New Roman" w:cs="Times New Roman"/>
          <w:sz w:val="28"/>
          <w:szCs w:val="28"/>
        </w:rPr>
        <w:t xml:space="preserve"> НТ Пресс, 2005;-448с.</w:t>
      </w:r>
      <w:r w:rsidR="00A53CDF">
        <w:rPr>
          <w:rFonts w:ascii="Times New Roman" w:hAnsi="Times New Roman" w:cs="Times New Roman"/>
          <w:sz w:val="28"/>
          <w:szCs w:val="28"/>
        </w:rPr>
        <w:t>,</w:t>
      </w:r>
    </w:p>
    <w:p w:rsidR="00A82596" w:rsidRDefault="00CC324D" w:rsidP="00A82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53CDF">
        <w:rPr>
          <w:rFonts w:ascii="Times New Roman" w:hAnsi="Times New Roman" w:cs="Times New Roman"/>
          <w:sz w:val="28"/>
          <w:szCs w:val="28"/>
        </w:rPr>
        <w:t xml:space="preserve">. </w:t>
      </w:r>
      <w:r w:rsidR="00A82596">
        <w:rPr>
          <w:rFonts w:ascii="Times New Roman" w:hAnsi="Times New Roman" w:cs="Times New Roman"/>
          <w:sz w:val="28"/>
          <w:szCs w:val="28"/>
        </w:rPr>
        <w:t xml:space="preserve">Ковалев Ф.В. Золотое сечение в живописи: учебное пособие. – Киев: </w:t>
      </w:r>
      <w:r w:rsidR="002E5A5F">
        <w:rPr>
          <w:rFonts w:ascii="Times New Roman" w:hAnsi="Times New Roman" w:cs="Times New Roman"/>
          <w:sz w:val="28"/>
          <w:szCs w:val="28"/>
        </w:rPr>
        <w:t xml:space="preserve">изд. </w:t>
      </w:r>
      <w:r w:rsidR="00A82596">
        <w:rPr>
          <w:rFonts w:ascii="Times New Roman" w:hAnsi="Times New Roman" w:cs="Times New Roman"/>
          <w:sz w:val="28"/>
          <w:szCs w:val="28"/>
        </w:rPr>
        <w:t>Высшая школа. Головное издательство,1989; - 143с.,</w:t>
      </w:r>
    </w:p>
    <w:p w:rsidR="00A82596" w:rsidRDefault="00CC324D" w:rsidP="00A825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53C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82596">
        <w:rPr>
          <w:rFonts w:ascii="Times New Roman" w:hAnsi="Times New Roman" w:cs="Times New Roman"/>
          <w:sz w:val="28"/>
          <w:szCs w:val="28"/>
        </w:rPr>
        <w:t>Лакшми</w:t>
      </w:r>
      <w:proofErr w:type="spellEnd"/>
      <w:r w:rsidR="00A82596">
        <w:rPr>
          <w:rFonts w:ascii="Times New Roman" w:hAnsi="Times New Roman" w:cs="Times New Roman"/>
          <w:sz w:val="28"/>
          <w:szCs w:val="28"/>
        </w:rPr>
        <w:t xml:space="preserve"> Б. «Дизайн и время» </w:t>
      </w:r>
      <w:r w:rsidR="00A82596" w:rsidRPr="005F4EF0">
        <w:rPr>
          <w:rFonts w:ascii="Times New Roman" w:hAnsi="Times New Roman" w:cs="Times New Roman"/>
          <w:sz w:val="28"/>
          <w:szCs w:val="28"/>
        </w:rPr>
        <w:t>–</w:t>
      </w:r>
      <w:r w:rsidR="00A82596">
        <w:rPr>
          <w:rFonts w:ascii="Times New Roman" w:hAnsi="Times New Roman" w:cs="Times New Roman"/>
          <w:sz w:val="28"/>
          <w:szCs w:val="28"/>
        </w:rPr>
        <w:t xml:space="preserve"> М.: Изд. АРТ-РОДНИК, 2007; – 256с.,</w:t>
      </w:r>
    </w:p>
    <w:p w:rsidR="00CC324D" w:rsidRDefault="00CC324D" w:rsidP="00A825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596" w:rsidRDefault="00CC324D" w:rsidP="00A825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53C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82596">
        <w:rPr>
          <w:rFonts w:ascii="Times New Roman" w:hAnsi="Times New Roman" w:cs="Times New Roman"/>
          <w:sz w:val="28"/>
          <w:szCs w:val="28"/>
        </w:rPr>
        <w:t>Лаптон</w:t>
      </w:r>
      <w:proofErr w:type="spellEnd"/>
      <w:r w:rsidR="00A82596">
        <w:rPr>
          <w:rFonts w:ascii="Times New Roman" w:hAnsi="Times New Roman" w:cs="Times New Roman"/>
          <w:sz w:val="28"/>
          <w:szCs w:val="28"/>
        </w:rPr>
        <w:t xml:space="preserve"> Э. </w:t>
      </w:r>
      <w:r w:rsidR="00A82596" w:rsidRPr="000B1AAB">
        <w:rPr>
          <w:rFonts w:ascii="Times New Roman" w:hAnsi="Times New Roman" w:cs="Times New Roman"/>
          <w:sz w:val="28"/>
          <w:szCs w:val="28"/>
        </w:rPr>
        <w:t>«Шрифтовое мышление. Критическое руководство для дизайнеров, писателей, редакторов и студентов»</w:t>
      </w:r>
      <w:r w:rsidR="00A82596">
        <w:rPr>
          <w:rFonts w:ascii="Times New Roman" w:hAnsi="Times New Roman" w:cs="Times New Roman"/>
          <w:sz w:val="28"/>
          <w:szCs w:val="28"/>
        </w:rPr>
        <w:t xml:space="preserve"> – М.: Изд-во Студии Артемия Лебедева, 2022; – 332с.,</w:t>
      </w:r>
    </w:p>
    <w:p w:rsidR="00CC324D" w:rsidRDefault="00CC324D" w:rsidP="00A825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596" w:rsidRDefault="006B6ED6" w:rsidP="00A82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324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82596">
        <w:rPr>
          <w:rFonts w:ascii="Times New Roman" w:hAnsi="Times New Roman" w:cs="Times New Roman"/>
          <w:sz w:val="28"/>
          <w:szCs w:val="28"/>
        </w:rPr>
        <w:t xml:space="preserve">Минервин Б., </w:t>
      </w:r>
      <w:proofErr w:type="spellStart"/>
      <w:r w:rsidR="00A82596">
        <w:rPr>
          <w:rFonts w:ascii="Times New Roman" w:hAnsi="Times New Roman" w:cs="Times New Roman"/>
          <w:sz w:val="28"/>
          <w:szCs w:val="28"/>
        </w:rPr>
        <w:t>Шимко</w:t>
      </w:r>
      <w:proofErr w:type="spellEnd"/>
      <w:r w:rsidR="00A82596">
        <w:rPr>
          <w:rFonts w:ascii="Times New Roman" w:hAnsi="Times New Roman" w:cs="Times New Roman"/>
          <w:sz w:val="28"/>
          <w:szCs w:val="28"/>
        </w:rPr>
        <w:t xml:space="preserve"> В.Т., Ефимов А.В. Дизайн. Иллюстративный словарь-справочник - М. </w:t>
      </w:r>
      <w:r w:rsidR="002E5A5F">
        <w:rPr>
          <w:rFonts w:ascii="Times New Roman" w:hAnsi="Times New Roman" w:cs="Times New Roman"/>
          <w:sz w:val="28"/>
          <w:szCs w:val="28"/>
        </w:rPr>
        <w:t xml:space="preserve">изд. </w:t>
      </w:r>
      <w:r w:rsidR="00A82596">
        <w:rPr>
          <w:rFonts w:ascii="Times New Roman" w:hAnsi="Times New Roman" w:cs="Times New Roman"/>
          <w:sz w:val="28"/>
          <w:szCs w:val="28"/>
        </w:rPr>
        <w:t>«Архитектура С», 2004; -288с.,</w:t>
      </w:r>
    </w:p>
    <w:p w:rsidR="00A82596" w:rsidRDefault="006B6ED6" w:rsidP="00A82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324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2596">
        <w:rPr>
          <w:rFonts w:ascii="Times New Roman" w:hAnsi="Times New Roman" w:cs="Times New Roman"/>
          <w:sz w:val="28"/>
          <w:szCs w:val="28"/>
        </w:rPr>
        <w:t xml:space="preserve">Михайлова Л.В. Цветы в художественном текстиле (от природных форм к орнаментальным композициям и текстильным изделиям – СПБ:, -М.: </w:t>
      </w:r>
      <w:r w:rsidR="002E5A5F">
        <w:rPr>
          <w:rFonts w:ascii="Times New Roman" w:hAnsi="Times New Roman" w:cs="Times New Roman"/>
          <w:sz w:val="28"/>
          <w:szCs w:val="28"/>
        </w:rPr>
        <w:t xml:space="preserve">изд. </w:t>
      </w:r>
      <w:r w:rsidR="00A82596">
        <w:rPr>
          <w:rFonts w:ascii="Times New Roman" w:hAnsi="Times New Roman" w:cs="Times New Roman"/>
          <w:sz w:val="28"/>
          <w:szCs w:val="28"/>
        </w:rPr>
        <w:t>Речь</w:t>
      </w:r>
      <w:r w:rsidR="002E5A5F">
        <w:rPr>
          <w:rFonts w:ascii="Times New Roman" w:hAnsi="Times New Roman" w:cs="Times New Roman"/>
          <w:sz w:val="28"/>
          <w:szCs w:val="28"/>
        </w:rPr>
        <w:t>,</w:t>
      </w:r>
      <w:r w:rsidR="00A82596">
        <w:rPr>
          <w:rFonts w:ascii="Times New Roman" w:hAnsi="Times New Roman" w:cs="Times New Roman"/>
          <w:sz w:val="28"/>
          <w:szCs w:val="28"/>
        </w:rPr>
        <w:t xml:space="preserve"> 2015; -304 с.,</w:t>
      </w:r>
      <w:proofErr w:type="gramEnd"/>
    </w:p>
    <w:p w:rsidR="00A82596" w:rsidRDefault="006B6ED6" w:rsidP="00A825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324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82596" w:rsidRPr="000B1AAB">
        <w:rPr>
          <w:rFonts w:ascii="Times New Roman" w:hAnsi="Times New Roman" w:cs="Times New Roman"/>
          <w:sz w:val="28"/>
          <w:szCs w:val="28"/>
        </w:rPr>
        <w:t>Мюллер-</w:t>
      </w:r>
      <w:proofErr w:type="spellStart"/>
      <w:r w:rsidR="00A82596" w:rsidRPr="000B1AAB">
        <w:rPr>
          <w:rFonts w:ascii="Times New Roman" w:hAnsi="Times New Roman" w:cs="Times New Roman"/>
          <w:sz w:val="28"/>
          <w:szCs w:val="28"/>
        </w:rPr>
        <w:t>Брокманн</w:t>
      </w:r>
      <w:proofErr w:type="spellEnd"/>
      <w:r w:rsidR="00A82596">
        <w:rPr>
          <w:rFonts w:ascii="Times New Roman" w:hAnsi="Times New Roman" w:cs="Times New Roman"/>
          <w:sz w:val="28"/>
          <w:szCs w:val="28"/>
        </w:rPr>
        <w:t xml:space="preserve"> Й.</w:t>
      </w:r>
      <w:r w:rsidR="00A82596" w:rsidRPr="000B1AAB">
        <w:rPr>
          <w:rFonts w:ascii="Times New Roman" w:hAnsi="Times New Roman" w:cs="Times New Roman"/>
          <w:sz w:val="28"/>
          <w:szCs w:val="28"/>
        </w:rPr>
        <w:t xml:space="preserve"> «Модульные системы в графическом дизайне»</w:t>
      </w:r>
      <w:r w:rsidR="00A82596">
        <w:rPr>
          <w:rFonts w:ascii="Times New Roman" w:hAnsi="Times New Roman" w:cs="Times New Roman"/>
          <w:sz w:val="28"/>
          <w:szCs w:val="28"/>
        </w:rPr>
        <w:t xml:space="preserve"> – М.: Изд-во Студии Артемия Лебедева, 2021; – 184с.,</w:t>
      </w:r>
    </w:p>
    <w:p w:rsidR="00CC324D" w:rsidRDefault="00CC324D" w:rsidP="00A825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695" w:rsidRDefault="006B6ED6" w:rsidP="00197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324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 Н. С. Проведение олимпиад по черчению: пособие для учителей.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97695">
        <w:rPr>
          <w:rFonts w:ascii="Times New Roman" w:eastAsia="Times New Roman" w:hAnsi="Times New Roman" w:cs="Times New Roman"/>
          <w:sz w:val="28"/>
          <w:szCs w:val="28"/>
          <w:lang w:eastAsia="ru-RU"/>
        </w:rPr>
        <w:t>М.:</w:t>
      </w:r>
      <w:r w:rsidR="002E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изд.</w:t>
      </w:r>
      <w:r w:rsidR="0019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1990; -142с.,</w:t>
      </w:r>
    </w:p>
    <w:p w:rsidR="00CC324D" w:rsidRDefault="00CC324D" w:rsidP="00197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695" w:rsidRDefault="00CC324D" w:rsidP="001976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B6E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97695">
        <w:rPr>
          <w:rFonts w:ascii="Times New Roman" w:hAnsi="Times New Roman" w:cs="Times New Roman"/>
          <w:sz w:val="28"/>
          <w:szCs w:val="28"/>
        </w:rPr>
        <w:t>Норман</w:t>
      </w:r>
      <w:proofErr w:type="spellEnd"/>
      <w:r w:rsidR="00197695">
        <w:rPr>
          <w:rFonts w:ascii="Times New Roman" w:hAnsi="Times New Roman" w:cs="Times New Roman"/>
          <w:sz w:val="28"/>
          <w:szCs w:val="28"/>
        </w:rPr>
        <w:t xml:space="preserve"> Д. «Дизайн привычных вещей» – М.: Изд-во «МИФ», 2018 – 374с.,</w:t>
      </w:r>
    </w:p>
    <w:p w:rsidR="00197695" w:rsidRDefault="00CC324D" w:rsidP="00197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B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Осипов В.К. </w:t>
      </w:r>
      <w:proofErr w:type="spellStart"/>
      <w:r w:rsidR="001976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Чекмарев</w:t>
      </w:r>
      <w:proofErr w:type="spellEnd"/>
      <w:r w:rsidR="0019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Справочник по черчению. - М.: Издательский центр «Академия» 2009; - 329с., </w:t>
      </w:r>
    </w:p>
    <w:p w:rsidR="00197695" w:rsidRDefault="00CC324D" w:rsidP="00197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B6E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97695">
        <w:rPr>
          <w:rFonts w:ascii="Times New Roman" w:hAnsi="Times New Roman" w:cs="Times New Roman"/>
          <w:sz w:val="28"/>
          <w:szCs w:val="28"/>
        </w:rPr>
        <w:t>Осмоловская</w:t>
      </w:r>
      <w:proofErr w:type="spellEnd"/>
      <w:r w:rsidR="00197695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="00197695">
        <w:rPr>
          <w:rFonts w:ascii="Times New Roman" w:hAnsi="Times New Roman" w:cs="Times New Roman"/>
          <w:sz w:val="28"/>
          <w:szCs w:val="28"/>
        </w:rPr>
        <w:t>Мусатов</w:t>
      </w:r>
      <w:proofErr w:type="spellEnd"/>
      <w:r w:rsidR="00197695">
        <w:rPr>
          <w:rFonts w:ascii="Times New Roman" w:hAnsi="Times New Roman" w:cs="Times New Roman"/>
          <w:sz w:val="28"/>
          <w:szCs w:val="28"/>
        </w:rPr>
        <w:t xml:space="preserve"> А.А., «Рисунок по представлению / учебное пособие. Издание 3-е - М.: </w:t>
      </w:r>
      <w:r w:rsidR="002E5A5F">
        <w:rPr>
          <w:rFonts w:ascii="Times New Roman" w:hAnsi="Times New Roman" w:cs="Times New Roman"/>
          <w:sz w:val="28"/>
          <w:szCs w:val="28"/>
        </w:rPr>
        <w:t xml:space="preserve">изд. </w:t>
      </w:r>
      <w:r w:rsidR="00197695">
        <w:rPr>
          <w:rFonts w:ascii="Times New Roman" w:hAnsi="Times New Roman" w:cs="Times New Roman"/>
          <w:sz w:val="28"/>
          <w:szCs w:val="28"/>
        </w:rPr>
        <w:t xml:space="preserve">«Архитектура-С» 2015; – 412с., </w:t>
      </w:r>
    </w:p>
    <w:p w:rsidR="00A82596" w:rsidRDefault="00CC324D" w:rsidP="00A82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B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 А. А. Жуков С. В. Методика обучения черчению и графике. Учебно-методическое пособие для учителей  - М.:</w:t>
      </w:r>
      <w:r w:rsidR="002E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изд. </w:t>
      </w:r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,  2004;-95с.,</w:t>
      </w:r>
    </w:p>
    <w:p w:rsidR="00CC324D" w:rsidRDefault="00CC324D" w:rsidP="00A82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695" w:rsidRDefault="00CC324D" w:rsidP="00197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B6E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97695">
        <w:rPr>
          <w:rFonts w:ascii="Times New Roman" w:hAnsi="Times New Roman" w:cs="Times New Roman"/>
          <w:sz w:val="28"/>
          <w:szCs w:val="28"/>
        </w:rPr>
        <w:t>Паранюшкин</w:t>
      </w:r>
      <w:proofErr w:type="spellEnd"/>
      <w:r w:rsidR="00197695">
        <w:rPr>
          <w:rFonts w:ascii="Times New Roman" w:hAnsi="Times New Roman" w:cs="Times New Roman"/>
          <w:sz w:val="28"/>
          <w:szCs w:val="28"/>
        </w:rPr>
        <w:t xml:space="preserve"> Р.В. Композиция: теория и практика изобразительного искусства. – Ростов н/д:</w:t>
      </w:r>
      <w:r w:rsidR="002E5A5F">
        <w:rPr>
          <w:rFonts w:ascii="Times New Roman" w:hAnsi="Times New Roman" w:cs="Times New Roman"/>
          <w:sz w:val="28"/>
          <w:szCs w:val="28"/>
        </w:rPr>
        <w:t xml:space="preserve"> изд.</w:t>
      </w:r>
      <w:r w:rsidR="00197695">
        <w:rPr>
          <w:rFonts w:ascii="Times New Roman" w:hAnsi="Times New Roman" w:cs="Times New Roman"/>
          <w:sz w:val="28"/>
          <w:szCs w:val="28"/>
        </w:rPr>
        <w:t xml:space="preserve"> «Феникс», 2005;-79</w:t>
      </w:r>
      <w:r w:rsidR="006B6ED6">
        <w:rPr>
          <w:rFonts w:ascii="Times New Roman" w:hAnsi="Times New Roman" w:cs="Times New Roman"/>
          <w:sz w:val="28"/>
          <w:szCs w:val="28"/>
        </w:rPr>
        <w:t xml:space="preserve"> </w:t>
      </w:r>
      <w:r w:rsidR="00197695">
        <w:rPr>
          <w:rFonts w:ascii="Times New Roman" w:hAnsi="Times New Roman" w:cs="Times New Roman"/>
          <w:sz w:val="28"/>
          <w:szCs w:val="28"/>
        </w:rPr>
        <w:t>с.,</w:t>
      </w:r>
    </w:p>
    <w:p w:rsidR="00197695" w:rsidRDefault="00CC324D" w:rsidP="00197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25</w:t>
      </w:r>
      <w:r w:rsidR="006B6E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76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Подшибякин</w:t>
      </w:r>
      <w:proofErr w:type="spellEnd"/>
      <w:r w:rsidR="0019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 Черчение. Практикум – Саратов: </w:t>
      </w:r>
      <w:r w:rsidR="002E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изд. </w:t>
      </w:r>
      <w:r w:rsidR="001976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Лицей, 2006; -144с.,</w:t>
      </w:r>
    </w:p>
    <w:p w:rsidR="00197695" w:rsidRPr="0068046D" w:rsidRDefault="006B6ED6" w:rsidP="0068046D">
      <w:pPr>
        <w:rPr>
          <w:rFonts w:ascii="Times New Roman" w:hAnsi="Times New Roman" w:cs="Times New Roman"/>
          <w:sz w:val="28"/>
          <w:szCs w:val="28"/>
        </w:rPr>
      </w:pPr>
      <w:r w:rsidRPr="0068046D">
        <w:rPr>
          <w:rFonts w:ascii="Times New Roman" w:hAnsi="Times New Roman" w:cs="Times New Roman"/>
          <w:sz w:val="28"/>
          <w:szCs w:val="28"/>
        </w:rPr>
        <w:t>2</w:t>
      </w:r>
      <w:r w:rsidR="00CC324D" w:rsidRPr="0068046D">
        <w:rPr>
          <w:rFonts w:ascii="Times New Roman" w:hAnsi="Times New Roman" w:cs="Times New Roman"/>
          <w:sz w:val="28"/>
          <w:szCs w:val="28"/>
        </w:rPr>
        <w:t>6</w:t>
      </w:r>
      <w:r w:rsidRPr="0068046D">
        <w:rPr>
          <w:rFonts w:ascii="Times New Roman" w:hAnsi="Times New Roman" w:cs="Times New Roman"/>
          <w:sz w:val="28"/>
          <w:szCs w:val="28"/>
        </w:rPr>
        <w:t xml:space="preserve">. </w:t>
      </w:r>
      <w:r w:rsidR="00197695" w:rsidRPr="0068046D">
        <w:rPr>
          <w:rFonts w:ascii="Times New Roman" w:hAnsi="Times New Roman" w:cs="Times New Roman"/>
          <w:sz w:val="28"/>
          <w:szCs w:val="28"/>
        </w:rPr>
        <w:t>Рэнд П. «Дизайн: форма и хаос» – 3-е изд. – М.: Изд-во Студии Артемия Лебедева, 2021; – 244с.,</w:t>
      </w:r>
    </w:p>
    <w:p w:rsidR="00197695" w:rsidRPr="0068046D" w:rsidRDefault="006B6ED6" w:rsidP="0068046D">
      <w:pPr>
        <w:rPr>
          <w:rFonts w:ascii="Times New Roman" w:hAnsi="Times New Roman" w:cs="Times New Roman"/>
          <w:sz w:val="28"/>
          <w:szCs w:val="28"/>
        </w:rPr>
      </w:pPr>
      <w:r w:rsidRPr="0068046D">
        <w:rPr>
          <w:rFonts w:ascii="Times New Roman" w:hAnsi="Times New Roman" w:cs="Times New Roman"/>
          <w:sz w:val="28"/>
          <w:szCs w:val="28"/>
        </w:rPr>
        <w:t>2</w:t>
      </w:r>
      <w:r w:rsidR="00EC33CE" w:rsidRPr="0068046D">
        <w:rPr>
          <w:rFonts w:ascii="Times New Roman" w:hAnsi="Times New Roman" w:cs="Times New Roman"/>
          <w:sz w:val="28"/>
          <w:szCs w:val="28"/>
        </w:rPr>
        <w:t>7</w:t>
      </w:r>
      <w:r w:rsidRPr="0068046D">
        <w:rPr>
          <w:rFonts w:ascii="Times New Roman" w:hAnsi="Times New Roman" w:cs="Times New Roman"/>
          <w:sz w:val="28"/>
          <w:szCs w:val="28"/>
        </w:rPr>
        <w:t xml:space="preserve">. </w:t>
      </w:r>
      <w:r w:rsidR="00197695" w:rsidRPr="0068046D">
        <w:rPr>
          <w:rFonts w:ascii="Times New Roman" w:hAnsi="Times New Roman" w:cs="Times New Roman"/>
          <w:sz w:val="28"/>
          <w:szCs w:val="28"/>
        </w:rPr>
        <w:t>Самара Т. «Структура дизайна. Стильное Руководство» – М.: Изд-во Издательский дом РИП-холдинг, 2008; – 272с.,</w:t>
      </w:r>
    </w:p>
    <w:p w:rsidR="00EC33CE" w:rsidRDefault="00EC33CE" w:rsidP="006B6E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6ED6" w:rsidRPr="0068046D" w:rsidRDefault="00EC33CE" w:rsidP="0068046D">
      <w:pPr>
        <w:rPr>
          <w:rFonts w:ascii="Times New Roman" w:hAnsi="Times New Roman" w:cs="Times New Roman"/>
          <w:sz w:val="28"/>
          <w:szCs w:val="28"/>
        </w:rPr>
      </w:pPr>
      <w:r w:rsidRPr="0068046D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="006B6ED6" w:rsidRPr="0068046D">
        <w:rPr>
          <w:rFonts w:ascii="Times New Roman" w:hAnsi="Times New Roman" w:cs="Times New Roman"/>
          <w:sz w:val="28"/>
          <w:szCs w:val="28"/>
        </w:rPr>
        <w:t>Снарский</w:t>
      </w:r>
      <w:proofErr w:type="spellEnd"/>
      <w:r w:rsidR="006B6ED6" w:rsidRPr="0068046D">
        <w:rPr>
          <w:rFonts w:ascii="Times New Roman" w:hAnsi="Times New Roman" w:cs="Times New Roman"/>
          <w:sz w:val="28"/>
          <w:szCs w:val="28"/>
        </w:rPr>
        <w:t xml:space="preserve"> О.В. «Шрифты-алфавиты для рекламных и декоративно-оформительских работ» – К.: Изд-во Реклама, 1979; – 152с.,</w:t>
      </w:r>
    </w:p>
    <w:p w:rsidR="006B6ED6" w:rsidRPr="0068046D" w:rsidRDefault="00EC33CE" w:rsidP="0068046D">
      <w:pPr>
        <w:rPr>
          <w:rFonts w:ascii="Times New Roman" w:hAnsi="Times New Roman" w:cs="Times New Roman"/>
          <w:sz w:val="28"/>
          <w:szCs w:val="28"/>
        </w:rPr>
      </w:pPr>
      <w:r w:rsidRPr="0068046D">
        <w:rPr>
          <w:rFonts w:ascii="Times New Roman" w:hAnsi="Times New Roman" w:cs="Times New Roman"/>
          <w:sz w:val="28"/>
          <w:szCs w:val="28"/>
        </w:rPr>
        <w:t xml:space="preserve">29. </w:t>
      </w:r>
      <w:r w:rsidR="006B6ED6" w:rsidRPr="0068046D">
        <w:rPr>
          <w:rFonts w:ascii="Times New Roman" w:hAnsi="Times New Roman" w:cs="Times New Roman"/>
          <w:sz w:val="28"/>
          <w:szCs w:val="28"/>
        </w:rPr>
        <w:t xml:space="preserve">Сокольникова Н.М. Изобразительное искусство и методика его преподавания в начальной школе – М.: </w:t>
      </w:r>
      <w:r w:rsidR="002E5A5F" w:rsidRPr="0068046D">
        <w:rPr>
          <w:rFonts w:ascii="Times New Roman" w:hAnsi="Times New Roman" w:cs="Times New Roman"/>
          <w:sz w:val="28"/>
          <w:szCs w:val="28"/>
        </w:rPr>
        <w:t xml:space="preserve">изд. </w:t>
      </w:r>
      <w:r w:rsidR="006B6ED6" w:rsidRPr="0068046D">
        <w:rPr>
          <w:rFonts w:ascii="Times New Roman" w:hAnsi="Times New Roman" w:cs="Times New Roman"/>
          <w:sz w:val="28"/>
          <w:szCs w:val="28"/>
        </w:rPr>
        <w:t>«Академия», 2008;-364с.,</w:t>
      </w:r>
    </w:p>
    <w:p w:rsidR="006B6ED6" w:rsidRDefault="00EC33CE" w:rsidP="006B6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6B6ED6">
        <w:rPr>
          <w:rFonts w:ascii="Times New Roman" w:hAnsi="Times New Roman" w:cs="Times New Roman"/>
          <w:sz w:val="28"/>
          <w:szCs w:val="28"/>
        </w:rPr>
        <w:t>Сокольникова Н.М. Основы композиции – Обнинск: Изд. «Титул», 1996;-80с.,</w:t>
      </w:r>
    </w:p>
    <w:p w:rsidR="006B6ED6" w:rsidRDefault="00EC33CE" w:rsidP="006B6E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proofErr w:type="spellStart"/>
      <w:r w:rsidR="006B6ED6">
        <w:rPr>
          <w:rFonts w:ascii="Times New Roman" w:hAnsi="Times New Roman" w:cs="Times New Roman"/>
          <w:sz w:val="28"/>
          <w:szCs w:val="28"/>
        </w:rPr>
        <w:t>Суджич</w:t>
      </w:r>
      <w:proofErr w:type="spellEnd"/>
      <w:r w:rsidR="006B6ED6">
        <w:rPr>
          <w:rFonts w:ascii="Times New Roman" w:hAnsi="Times New Roman" w:cs="Times New Roman"/>
          <w:sz w:val="28"/>
          <w:szCs w:val="28"/>
        </w:rPr>
        <w:t xml:space="preserve"> Д. «Язык вещей» – М.: Изд-во </w:t>
      </w:r>
      <w:proofErr w:type="spellStart"/>
      <w:r w:rsidR="006B6ED6">
        <w:rPr>
          <w:rFonts w:ascii="Times New Roman" w:hAnsi="Times New Roman" w:cs="Times New Roman"/>
          <w:sz w:val="28"/>
          <w:szCs w:val="28"/>
          <w:lang w:val="en-US"/>
        </w:rPr>
        <w:t>Strelka</w:t>
      </w:r>
      <w:proofErr w:type="spellEnd"/>
      <w:r w:rsidR="006B6ED6" w:rsidRPr="005065BC">
        <w:rPr>
          <w:rFonts w:ascii="Times New Roman" w:hAnsi="Times New Roman" w:cs="Times New Roman"/>
          <w:sz w:val="28"/>
          <w:szCs w:val="28"/>
        </w:rPr>
        <w:t xml:space="preserve"> </w:t>
      </w:r>
      <w:r w:rsidR="006B6ED6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="006B6ED6">
        <w:rPr>
          <w:rFonts w:ascii="Times New Roman" w:hAnsi="Times New Roman" w:cs="Times New Roman"/>
          <w:sz w:val="28"/>
          <w:szCs w:val="28"/>
        </w:rPr>
        <w:t>, 2013; – 240с.,</w:t>
      </w:r>
    </w:p>
    <w:p w:rsidR="002C54EC" w:rsidRDefault="002C54EC" w:rsidP="006B6E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596" w:rsidRDefault="00EC33CE" w:rsidP="004B5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</w:t>
      </w:r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 С.В. Занимательное черчение на уроках и внеклассных занятия</w:t>
      </w:r>
      <w:proofErr w:type="gramStart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Волгоград: Изд. «Учитель», 2007;</w:t>
      </w:r>
      <w:r w:rsidR="006B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-207с.,</w:t>
      </w:r>
    </w:p>
    <w:p w:rsidR="002C54EC" w:rsidRDefault="002C54EC" w:rsidP="004B5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596" w:rsidRDefault="002C54EC" w:rsidP="00FA2A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A82596">
        <w:rPr>
          <w:rFonts w:ascii="Times New Roman" w:hAnsi="Times New Roman" w:cs="Times New Roman"/>
          <w:sz w:val="28"/>
          <w:szCs w:val="28"/>
        </w:rPr>
        <w:t xml:space="preserve">Уильямс Р. «Дизайн. Книга для </w:t>
      </w:r>
      <w:proofErr w:type="spellStart"/>
      <w:r w:rsidR="00A82596">
        <w:rPr>
          <w:rFonts w:ascii="Times New Roman" w:hAnsi="Times New Roman" w:cs="Times New Roman"/>
          <w:sz w:val="28"/>
          <w:szCs w:val="28"/>
        </w:rPr>
        <w:t>недизайнеров</w:t>
      </w:r>
      <w:proofErr w:type="spellEnd"/>
      <w:r w:rsidR="00A82596">
        <w:rPr>
          <w:rFonts w:ascii="Times New Roman" w:hAnsi="Times New Roman" w:cs="Times New Roman"/>
          <w:sz w:val="28"/>
          <w:szCs w:val="28"/>
        </w:rPr>
        <w:t xml:space="preserve">» </w:t>
      </w:r>
      <w:r w:rsidR="00A82596" w:rsidRPr="005F4EF0">
        <w:rPr>
          <w:rFonts w:ascii="Times New Roman" w:hAnsi="Times New Roman" w:cs="Times New Roman"/>
          <w:sz w:val="28"/>
          <w:szCs w:val="28"/>
        </w:rPr>
        <w:t>–</w:t>
      </w:r>
      <w:r w:rsidR="00A82596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="00A8259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A82596">
        <w:rPr>
          <w:rFonts w:ascii="Times New Roman" w:hAnsi="Times New Roman" w:cs="Times New Roman"/>
          <w:sz w:val="28"/>
          <w:szCs w:val="28"/>
        </w:rPr>
        <w:t>Изд. Питер, 2016; – 240с.,</w:t>
      </w:r>
    </w:p>
    <w:p w:rsidR="002E5A5F" w:rsidRDefault="002C54EC" w:rsidP="002E5A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proofErr w:type="spellStart"/>
      <w:r w:rsidR="002E5A5F">
        <w:rPr>
          <w:rFonts w:ascii="Times New Roman" w:hAnsi="Times New Roman" w:cs="Times New Roman"/>
          <w:sz w:val="28"/>
          <w:szCs w:val="28"/>
        </w:rPr>
        <w:t>Уилхьюд</w:t>
      </w:r>
      <w:proofErr w:type="spellEnd"/>
      <w:r w:rsidR="002E5A5F">
        <w:rPr>
          <w:rFonts w:ascii="Times New Roman" w:hAnsi="Times New Roman" w:cs="Times New Roman"/>
          <w:sz w:val="28"/>
          <w:szCs w:val="28"/>
        </w:rPr>
        <w:t xml:space="preserve"> Э. «Дизайн. Всемирная история»</w:t>
      </w:r>
      <w:r w:rsidR="002E5A5F" w:rsidRPr="00975843">
        <w:rPr>
          <w:rFonts w:ascii="Times New Roman" w:hAnsi="Times New Roman" w:cs="Times New Roman"/>
          <w:sz w:val="28"/>
          <w:szCs w:val="28"/>
        </w:rPr>
        <w:t xml:space="preserve"> </w:t>
      </w:r>
      <w:r w:rsidR="002E5A5F" w:rsidRPr="005F4EF0">
        <w:rPr>
          <w:rFonts w:ascii="Times New Roman" w:hAnsi="Times New Roman" w:cs="Times New Roman"/>
          <w:sz w:val="28"/>
          <w:szCs w:val="28"/>
        </w:rPr>
        <w:t>–</w:t>
      </w:r>
      <w:r w:rsidR="002E5A5F">
        <w:rPr>
          <w:rFonts w:ascii="Times New Roman" w:hAnsi="Times New Roman" w:cs="Times New Roman"/>
          <w:sz w:val="28"/>
          <w:szCs w:val="28"/>
        </w:rPr>
        <w:t xml:space="preserve"> М.: Изд. ООО «Магма», 2017; – 576с.,</w:t>
      </w:r>
    </w:p>
    <w:p w:rsidR="00A82596" w:rsidRDefault="002C54EC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A82596">
        <w:rPr>
          <w:rFonts w:ascii="Times New Roman" w:hAnsi="Times New Roman" w:cs="Times New Roman"/>
          <w:sz w:val="28"/>
          <w:szCs w:val="28"/>
        </w:rPr>
        <w:t>Устин В.Б. Композиция в дизайне. Методические основы композиционно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596">
        <w:rPr>
          <w:rFonts w:ascii="Times New Roman" w:hAnsi="Times New Roman" w:cs="Times New Roman"/>
          <w:sz w:val="28"/>
          <w:szCs w:val="28"/>
        </w:rPr>
        <w:t xml:space="preserve">- художественного формообразования в дизайнерском творчестве.- М., </w:t>
      </w:r>
      <w:r w:rsidR="002E5A5F">
        <w:rPr>
          <w:rFonts w:ascii="Times New Roman" w:hAnsi="Times New Roman" w:cs="Times New Roman"/>
          <w:sz w:val="28"/>
          <w:szCs w:val="28"/>
        </w:rPr>
        <w:t xml:space="preserve">изд. </w:t>
      </w:r>
      <w:r w:rsidR="00A82596">
        <w:rPr>
          <w:rFonts w:ascii="Times New Roman" w:hAnsi="Times New Roman" w:cs="Times New Roman"/>
          <w:sz w:val="28"/>
          <w:szCs w:val="28"/>
        </w:rPr>
        <w:t xml:space="preserve">АСТ: </w:t>
      </w:r>
      <w:proofErr w:type="spellStart"/>
      <w:r w:rsidR="00A82596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A82596">
        <w:rPr>
          <w:rFonts w:ascii="Times New Roman" w:hAnsi="Times New Roman" w:cs="Times New Roman"/>
          <w:sz w:val="28"/>
          <w:szCs w:val="28"/>
        </w:rPr>
        <w:t>, 2007; - 239с.,</w:t>
      </w:r>
    </w:p>
    <w:p w:rsidR="00A82596" w:rsidRDefault="002C54EC" w:rsidP="00FA2A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 w:rsidR="00A82596">
        <w:rPr>
          <w:rFonts w:ascii="Times New Roman" w:hAnsi="Times New Roman" w:cs="Times New Roman"/>
          <w:sz w:val="28"/>
          <w:szCs w:val="28"/>
        </w:rPr>
        <w:t>Филл</w:t>
      </w:r>
      <w:proofErr w:type="spellEnd"/>
      <w:r w:rsidR="00A82596">
        <w:rPr>
          <w:rFonts w:ascii="Times New Roman" w:hAnsi="Times New Roman" w:cs="Times New Roman"/>
          <w:sz w:val="28"/>
          <w:szCs w:val="28"/>
        </w:rPr>
        <w:t xml:space="preserve"> П., </w:t>
      </w:r>
      <w:proofErr w:type="spellStart"/>
      <w:r w:rsidR="00A82596">
        <w:rPr>
          <w:rFonts w:ascii="Times New Roman" w:hAnsi="Times New Roman" w:cs="Times New Roman"/>
          <w:sz w:val="28"/>
          <w:szCs w:val="28"/>
        </w:rPr>
        <w:t>Филл</w:t>
      </w:r>
      <w:proofErr w:type="spellEnd"/>
      <w:r w:rsidR="00A82596">
        <w:rPr>
          <w:rFonts w:ascii="Times New Roman" w:hAnsi="Times New Roman" w:cs="Times New Roman"/>
          <w:sz w:val="28"/>
          <w:szCs w:val="28"/>
        </w:rPr>
        <w:t xml:space="preserve"> Ш. «История дизайна» </w:t>
      </w:r>
      <w:r w:rsidR="00A82596" w:rsidRPr="005F4EF0">
        <w:rPr>
          <w:rFonts w:ascii="Times New Roman" w:hAnsi="Times New Roman" w:cs="Times New Roman"/>
          <w:sz w:val="28"/>
          <w:szCs w:val="28"/>
        </w:rPr>
        <w:t>–</w:t>
      </w:r>
      <w:r w:rsidR="00A82596">
        <w:rPr>
          <w:rFonts w:ascii="Times New Roman" w:hAnsi="Times New Roman" w:cs="Times New Roman"/>
          <w:sz w:val="28"/>
          <w:szCs w:val="28"/>
        </w:rPr>
        <w:t xml:space="preserve"> М.: Изд. </w:t>
      </w:r>
      <w:proofErr w:type="spellStart"/>
      <w:r w:rsidR="00A82596">
        <w:rPr>
          <w:rFonts w:ascii="Times New Roman" w:hAnsi="Times New Roman" w:cs="Times New Roman"/>
          <w:sz w:val="28"/>
          <w:szCs w:val="28"/>
        </w:rPr>
        <w:t>КоЛибри</w:t>
      </w:r>
      <w:proofErr w:type="spellEnd"/>
      <w:r w:rsidR="00A82596">
        <w:rPr>
          <w:rFonts w:ascii="Times New Roman" w:hAnsi="Times New Roman" w:cs="Times New Roman"/>
          <w:sz w:val="28"/>
          <w:szCs w:val="28"/>
        </w:rPr>
        <w:t>, 2014; – 512с.,</w:t>
      </w:r>
    </w:p>
    <w:p w:rsidR="002C54EC" w:rsidRDefault="002C54EC" w:rsidP="00FA2A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596" w:rsidRDefault="002C54EC" w:rsidP="00FA2A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proofErr w:type="spellStart"/>
      <w:r w:rsidR="00A82596">
        <w:rPr>
          <w:rFonts w:ascii="Times New Roman" w:hAnsi="Times New Roman" w:cs="Times New Roman"/>
          <w:sz w:val="28"/>
          <w:szCs w:val="28"/>
        </w:rPr>
        <w:t>Форти</w:t>
      </w:r>
      <w:proofErr w:type="spellEnd"/>
      <w:r w:rsidR="00A82596">
        <w:rPr>
          <w:rFonts w:ascii="Times New Roman" w:hAnsi="Times New Roman" w:cs="Times New Roman"/>
          <w:sz w:val="28"/>
          <w:szCs w:val="28"/>
        </w:rPr>
        <w:t xml:space="preserve"> А. «Объекты желания. Дизайн и общество с 1750 года» – М.: Изд-во Студии Артемия Лебедева, 2013; – 456с.,</w:t>
      </w:r>
    </w:p>
    <w:p w:rsidR="002C54EC" w:rsidRDefault="002C54EC" w:rsidP="00FA2A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596" w:rsidRDefault="002C54EC" w:rsidP="00FA2A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="00A82596">
        <w:rPr>
          <w:rFonts w:ascii="Times New Roman" w:hAnsi="Times New Roman" w:cs="Times New Roman"/>
          <w:sz w:val="28"/>
          <w:szCs w:val="28"/>
        </w:rPr>
        <w:t>Цапф Г. «Философия дизайна Германа Цапфа» – М.: Изд-во Студии Артемия Лебедева, 2014; – 260с.,</w:t>
      </w:r>
    </w:p>
    <w:p w:rsidR="002C54EC" w:rsidRDefault="002C54EC" w:rsidP="00FA2A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596" w:rsidRDefault="002C54EC" w:rsidP="004B5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</w:t>
      </w:r>
      <w:proofErr w:type="spellStart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Чекмерев</w:t>
      </w:r>
      <w:proofErr w:type="spellEnd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 Начертательная геометрия и черчение: Учеб</w:t>
      </w:r>
      <w:r w:rsidR="000B7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</w:t>
      </w:r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</w:t>
      </w:r>
      <w:r w:rsidR="000B7DD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</w:t>
      </w:r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</w:t>
      </w:r>
      <w:r w:rsidR="000B7DD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</w:t>
      </w:r>
      <w:r w:rsidR="000B7DD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заведений - 2-ое изд., </w:t>
      </w:r>
      <w:proofErr w:type="spellStart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М.: </w:t>
      </w:r>
      <w:proofErr w:type="spellStart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2002;- 472с.,</w:t>
      </w:r>
    </w:p>
    <w:p w:rsidR="004043D4" w:rsidRDefault="004043D4" w:rsidP="004B5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596" w:rsidRDefault="002C54EC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="00A82596">
        <w:rPr>
          <w:rFonts w:ascii="Times New Roman" w:hAnsi="Times New Roman" w:cs="Times New Roman"/>
          <w:sz w:val="28"/>
          <w:szCs w:val="28"/>
        </w:rPr>
        <w:t>Чернышев О.В. Формальная композиция. Творческий практикум. – Минск: Изд. «</w:t>
      </w:r>
      <w:proofErr w:type="spellStart"/>
      <w:r w:rsidR="00A82596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="00A82596">
        <w:rPr>
          <w:rFonts w:ascii="Times New Roman" w:hAnsi="Times New Roman" w:cs="Times New Roman"/>
          <w:sz w:val="28"/>
          <w:szCs w:val="28"/>
        </w:rPr>
        <w:t>», 1999; - 312с.,</w:t>
      </w:r>
    </w:p>
    <w:p w:rsidR="00A82596" w:rsidRDefault="002C54EC" w:rsidP="004B5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41. </w:t>
      </w:r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Черчение: учебник для учащихся средних общеобразовательных учреждений</w:t>
      </w:r>
      <w:proofErr w:type="gramStart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/П</w:t>
      </w:r>
      <w:proofErr w:type="gramEnd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проф. Н.Г. Преображенской. – М.,</w:t>
      </w:r>
      <w:proofErr w:type="spellStart"/>
      <w:r w:rsidR="002E5A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r w:rsidR="002E5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="00A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-Граф, 2004;-335с., </w:t>
      </w:r>
    </w:p>
    <w:p w:rsidR="00A82596" w:rsidRPr="0068046D" w:rsidRDefault="004043D4" w:rsidP="0068046D">
      <w:pPr>
        <w:rPr>
          <w:rFonts w:ascii="Times New Roman" w:hAnsi="Times New Roman" w:cs="Times New Roman"/>
          <w:sz w:val="28"/>
          <w:szCs w:val="28"/>
        </w:rPr>
      </w:pPr>
      <w:r w:rsidRPr="0068046D">
        <w:rPr>
          <w:rFonts w:ascii="Times New Roman" w:hAnsi="Times New Roman" w:cs="Times New Roman"/>
          <w:sz w:val="28"/>
          <w:szCs w:val="28"/>
        </w:rPr>
        <w:t xml:space="preserve">42. </w:t>
      </w:r>
      <w:proofErr w:type="spellStart"/>
      <w:r w:rsidR="00A82596" w:rsidRPr="0068046D">
        <w:rPr>
          <w:rFonts w:ascii="Times New Roman" w:hAnsi="Times New Roman" w:cs="Times New Roman"/>
          <w:sz w:val="28"/>
          <w:szCs w:val="28"/>
        </w:rPr>
        <w:t>Чихольд</w:t>
      </w:r>
      <w:proofErr w:type="spellEnd"/>
      <w:r w:rsidR="00A82596" w:rsidRPr="0068046D">
        <w:rPr>
          <w:rFonts w:ascii="Times New Roman" w:hAnsi="Times New Roman" w:cs="Times New Roman"/>
          <w:sz w:val="28"/>
          <w:szCs w:val="28"/>
        </w:rPr>
        <w:t xml:space="preserve"> Я. «Новая </w:t>
      </w:r>
      <w:proofErr w:type="spellStart"/>
      <w:r w:rsidR="00A82596" w:rsidRPr="0068046D">
        <w:rPr>
          <w:rFonts w:ascii="Times New Roman" w:hAnsi="Times New Roman" w:cs="Times New Roman"/>
          <w:sz w:val="28"/>
          <w:szCs w:val="28"/>
        </w:rPr>
        <w:t>типографика</w:t>
      </w:r>
      <w:proofErr w:type="spellEnd"/>
      <w:r w:rsidR="00A82596" w:rsidRPr="0068046D">
        <w:rPr>
          <w:rFonts w:ascii="Times New Roman" w:hAnsi="Times New Roman" w:cs="Times New Roman"/>
          <w:sz w:val="28"/>
          <w:szCs w:val="28"/>
        </w:rPr>
        <w:t>. Руководство для современного дизайнера» – М.: Изд-во Студии Артемия Лебедева, 2021; – 248с.,</w:t>
      </w:r>
    </w:p>
    <w:p w:rsidR="00A82596" w:rsidRPr="0068046D" w:rsidRDefault="004043D4" w:rsidP="0068046D">
      <w:pPr>
        <w:rPr>
          <w:rFonts w:ascii="Times New Roman" w:hAnsi="Times New Roman" w:cs="Times New Roman"/>
          <w:sz w:val="28"/>
          <w:szCs w:val="28"/>
        </w:rPr>
      </w:pPr>
      <w:r w:rsidRPr="0068046D">
        <w:rPr>
          <w:rFonts w:ascii="Times New Roman" w:hAnsi="Times New Roman" w:cs="Times New Roman"/>
          <w:sz w:val="28"/>
          <w:szCs w:val="28"/>
        </w:rPr>
        <w:t xml:space="preserve">43. </w:t>
      </w:r>
      <w:proofErr w:type="spellStart"/>
      <w:r w:rsidR="00A82596" w:rsidRPr="0068046D">
        <w:rPr>
          <w:rFonts w:ascii="Times New Roman" w:hAnsi="Times New Roman" w:cs="Times New Roman"/>
          <w:sz w:val="28"/>
          <w:szCs w:val="28"/>
        </w:rPr>
        <w:t>Чихольд</w:t>
      </w:r>
      <w:proofErr w:type="spellEnd"/>
      <w:r w:rsidR="00A82596" w:rsidRPr="0068046D">
        <w:rPr>
          <w:rFonts w:ascii="Times New Roman" w:hAnsi="Times New Roman" w:cs="Times New Roman"/>
          <w:sz w:val="28"/>
          <w:szCs w:val="28"/>
        </w:rPr>
        <w:t xml:space="preserve"> Я. «Образцы шрифтов. Руководство с примерами шрифтов для дизайнеров, графиков, скульпторов, граверов, литографов, издательских работников, типографов, архитекторов и студентов художественных училищ – М.: Изд-во Студии Артемия Лебедева, 2012; – 248с.</w:t>
      </w:r>
    </w:p>
    <w:p w:rsidR="00B44E45" w:rsidRPr="00C41F8E" w:rsidRDefault="00130B6A" w:rsidP="00C41F8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31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93553D" w:rsidRPr="0098306E" w:rsidRDefault="0093553D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7. РАБОЧАЯ ПРОГРАММА ВОСПИТАНИЯ</w:t>
      </w:r>
    </w:p>
    <w:p w:rsidR="00713267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4</w:t>
      </w:r>
    </w:p>
    <w:p w:rsidR="00447E8E" w:rsidRPr="0098306E" w:rsidRDefault="00447E8E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8. КАЛЕНДАРНЫЙ ПЛАН ВОСПИТАТЕЛЬНОЙ РАБОТЫ</w:t>
      </w:r>
    </w:p>
    <w:p w:rsidR="00553F7B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5</w:t>
      </w:r>
    </w:p>
    <w:sectPr w:rsidR="00553F7B" w:rsidRPr="0098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6F5"/>
    <w:multiLevelType w:val="hybridMultilevel"/>
    <w:tmpl w:val="3C107C8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3615EF"/>
    <w:multiLevelType w:val="hybridMultilevel"/>
    <w:tmpl w:val="430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330C8B"/>
    <w:multiLevelType w:val="hybridMultilevel"/>
    <w:tmpl w:val="DE4E1630"/>
    <w:lvl w:ilvl="0" w:tplc="C76885F8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03F36C9"/>
    <w:multiLevelType w:val="hybridMultilevel"/>
    <w:tmpl w:val="E4AA1130"/>
    <w:lvl w:ilvl="0" w:tplc="3534715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25AE4532"/>
    <w:multiLevelType w:val="hybridMultilevel"/>
    <w:tmpl w:val="98F44FB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25CE0A97"/>
    <w:multiLevelType w:val="hybridMultilevel"/>
    <w:tmpl w:val="A9828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E2F56"/>
    <w:multiLevelType w:val="multilevel"/>
    <w:tmpl w:val="5B183F52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5" w:hanging="2160"/>
      </w:pPr>
      <w:rPr>
        <w:rFonts w:hint="default"/>
      </w:rPr>
    </w:lvl>
  </w:abstractNum>
  <w:abstractNum w:abstractNumId="7">
    <w:nsid w:val="3E1D2054"/>
    <w:multiLevelType w:val="hybridMultilevel"/>
    <w:tmpl w:val="E2A0D2BC"/>
    <w:lvl w:ilvl="0" w:tplc="1E449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52A52"/>
    <w:multiLevelType w:val="hybridMultilevel"/>
    <w:tmpl w:val="4174535E"/>
    <w:lvl w:ilvl="0" w:tplc="BC46683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9A"/>
    <w:rsid w:val="00010ED0"/>
    <w:rsid w:val="00045022"/>
    <w:rsid w:val="00053BFF"/>
    <w:rsid w:val="000666F3"/>
    <w:rsid w:val="00074039"/>
    <w:rsid w:val="000801EE"/>
    <w:rsid w:val="00084733"/>
    <w:rsid w:val="000A0344"/>
    <w:rsid w:val="000A44D9"/>
    <w:rsid w:val="000B7DDF"/>
    <w:rsid w:val="000C0546"/>
    <w:rsid w:val="000D614F"/>
    <w:rsid w:val="000E0ADB"/>
    <w:rsid w:val="000E72EE"/>
    <w:rsid w:val="000F05D0"/>
    <w:rsid w:val="0012161D"/>
    <w:rsid w:val="00125048"/>
    <w:rsid w:val="00130B6A"/>
    <w:rsid w:val="001734DE"/>
    <w:rsid w:val="00184C53"/>
    <w:rsid w:val="00186B99"/>
    <w:rsid w:val="00197695"/>
    <w:rsid w:val="001A528E"/>
    <w:rsid w:val="001B1257"/>
    <w:rsid w:val="001C24CD"/>
    <w:rsid w:val="001C3F58"/>
    <w:rsid w:val="001E5F83"/>
    <w:rsid w:val="002234D0"/>
    <w:rsid w:val="0024564D"/>
    <w:rsid w:val="00247519"/>
    <w:rsid w:val="00251238"/>
    <w:rsid w:val="0025472E"/>
    <w:rsid w:val="002564F3"/>
    <w:rsid w:val="00266CDE"/>
    <w:rsid w:val="00293B55"/>
    <w:rsid w:val="00296C5D"/>
    <w:rsid w:val="002C3AE4"/>
    <w:rsid w:val="002C54EC"/>
    <w:rsid w:val="002E08B0"/>
    <w:rsid w:val="002E5A5F"/>
    <w:rsid w:val="002E7BC5"/>
    <w:rsid w:val="00334DD3"/>
    <w:rsid w:val="00350735"/>
    <w:rsid w:val="0037493E"/>
    <w:rsid w:val="00375B27"/>
    <w:rsid w:val="003802F7"/>
    <w:rsid w:val="003859FE"/>
    <w:rsid w:val="003B4370"/>
    <w:rsid w:val="003B76FC"/>
    <w:rsid w:val="003C27DD"/>
    <w:rsid w:val="003C6336"/>
    <w:rsid w:val="003D024C"/>
    <w:rsid w:val="003E4EA3"/>
    <w:rsid w:val="003E775A"/>
    <w:rsid w:val="003F5EE4"/>
    <w:rsid w:val="003F7341"/>
    <w:rsid w:val="00400072"/>
    <w:rsid w:val="004043D4"/>
    <w:rsid w:val="00404D16"/>
    <w:rsid w:val="004334A3"/>
    <w:rsid w:val="00447E8E"/>
    <w:rsid w:val="00461C62"/>
    <w:rsid w:val="0046465D"/>
    <w:rsid w:val="00470E09"/>
    <w:rsid w:val="00497284"/>
    <w:rsid w:val="004B59AF"/>
    <w:rsid w:val="00502099"/>
    <w:rsid w:val="0054503E"/>
    <w:rsid w:val="00553F7B"/>
    <w:rsid w:val="00564574"/>
    <w:rsid w:val="005659B2"/>
    <w:rsid w:val="0058653A"/>
    <w:rsid w:val="00590F54"/>
    <w:rsid w:val="00595856"/>
    <w:rsid w:val="005E1346"/>
    <w:rsid w:val="005F0CF4"/>
    <w:rsid w:val="006252C1"/>
    <w:rsid w:val="00642367"/>
    <w:rsid w:val="00645E8B"/>
    <w:rsid w:val="006539CD"/>
    <w:rsid w:val="0068046D"/>
    <w:rsid w:val="00683D6E"/>
    <w:rsid w:val="00696300"/>
    <w:rsid w:val="0069714A"/>
    <w:rsid w:val="00697283"/>
    <w:rsid w:val="006978EC"/>
    <w:rsid w:val="006A0374"/>
    <w:rsid w:val="006A7F8D"/>
    <w:rsid w:val="006B239A"/>
    <w:rsid w:val="006B41C6"/>
    <w:rsid w:val="006B61E2"/>
    <w:rsid w:val="006B6ED6"/>
    <w:rsid w:val="00713267"/>
    <w:rsid w:val="00714A87"/>
    <w:rsid w:val="00722D88"/>
    <w:rsid w:val="00743257"/>
    <w:rsid w:val="00750A0D"/>
    <w:rsid w:val="0076602B"/>
    <w:rsid w:val="007C4666"/>
    <w:rsid w:val="007D0499"/>
    <w:rsid w:val="007F044A"/>
    <w:rsid w:val="007F3AE7"/>
    <w:rsid w:val="008344B7"/>
    <w:rsid w:val="00864B76"/>
    <w:rsid w:val="00865D3E"/>
    <w:rsid w:val="008671A5"/>
    <w:rsid w:val="00871AE1"/>
    <w:rsid w:val="00873FC7"/>
    <w:rsid w:val="00882DB1"/>
    <w:rsid w:val="0088564C"/>
    <w:rsid w:val="008A7BF5"/>
    <w:rsid w:val="008B1B8C"/>
    <w:rsid w:val="008C51A6"/>
    <w:rsid w:val="008F3DFD"/>
    <w:rsid w:val="008F7714"/>
    <w:rsid w:val="00915396"/>
    <w:rsid w:val="00934267"/>
    <w:rsid w:val="0093553D"/>
    <w:rsid w:val="00954F6A"/>
    <w:rsid w:val="00965407"/>
    <w:rsid w:val="009702DF"/>
    <w:rsid w:val="0097568F"/>
    <w:rsid w:val="0098306E"/>
    <w:rsid w:val="009844BA"/>
    <w:rsid w:val="00995099"/>
    <w:rsid w:val="009A1107"/>
    <w:rsid w:val="009A293B"/>
    <w:rsid w:val="009A3007"/>
    <w:rsid w:val="009C32E9"/>
    <w:rsid w:val="009D3412"/>
    <w:rsid w:val="009E7522"/>
    <w:rsid w:val="00A17286"/>
    <w:rsid w:val="00A2131A"/>
    <w:rsid w:val="00A43086"/>
    <w:rsid w:val="00A458AC"/>
    <w:rsid w:val="00A50D1B"/>
    <w:rsid w:val="00A53CDF"/>
    <w:rsid w:val="00A61A95"/>
    <w:rsid w:val="00A71A00"/>
    <w:rsid w:val="00A82596"/>
    <w:rsid w:val="00A917E2"/>
    <w:rsid w:val="00AA77EB"/>
    <w:rsid w:val="00AC40E1"/>
    <w:rsid w:val="00AE43C9"/>
    <w:rsid w:val="00AE48AB"/>
    <w:rsid w:val="00AE61F8"/>
    <w:rsid w:val="00B06F49"/>
    <w:rsid w:val="00B143C5"/>
    <w:rsid w:val="00B44E45"/>
    <w:rsid w:val="00B47B51"/>
    <w:rsid w:val="00B56D18"/>
    <w:rsid w:val="00B6452F"/>
    <w:rsid w:val="00B71314"/>
    <w:rsid w:val="00B80D0B"/>
    <w:rsid w:val="00BA4189"/>
    <w:rsid w:val="00BB3AF9"/>
    <w:rsid w:val="00BF1F65"/>
    <w:rsid w:val="00C016DD"/>
    <w:rsid w:val="00C023A9"/>
    <w:rsid w:val="00C21B64"/>
    <w:rsid w:val="00C35783"/>
    <w:rsid w:val="00C41F8E"/>
    <w:rsid w:val="00C45C76"/>
    <w:rsid w:val="00C734BF"/>
    <w:rsid w:val="00CA3BE4"/>
    <w:rsid w:val="00CC324D"/>
    <w:rsid w:val="00CD234F"/>
    <w:rsid w:val="00CD627B"/>
    <w:rsid w:val="00CE5BDC"/>
    <w:rsid w:val="00CE686F"/>
    <w:rsid w:val="00CF55FE"/>
    <w:rsid w:val="00D046BE"/>
    <w:rsid w:val="00D13A36"/>
    <w:rsid w:val="00D83BAA"/>
    <w:rsid w:val="00D90FA2"/>
    <w:rsid w:val="00D91EDF"/>
    <w:rsid w:val="00DA0196"/>
    <w:rsid w:val="00DD4875"/>
    <w:rsid w:val="00DF42AA"/>
    <w:rsid w:val="00E17312"/>
    <w:rsid w:val="00E36DD2"/>
    <w:rsid w:val="00E548A4"/>
    <w:rsid w:val="00E74372"/>
    <w:rsid w:val="00E7779E"/>
    <w:rsid w:val="00E924F4"/>
    <w:rsid w:val="00EA28F0"/>
    <w:rsid w:val="00EA32C0"/>
    <w:rsid w:val="00EB4487"/>
    <w:rsid w:val="00EC0619"/>
    <w:rsid w:val="00EC33CE"/>
    <w:rsid w:val="00EC3F08"/>
    <w:rsid w:val="00EC6E70"/>
    <w:rsid w:val="00EC7559"/>
    <w:rsid w:val="00ED0B3F"/>
    <w:rsid w:val="00ED2AF9"/>
    <w:rsid w:val="00EF7AE2"/>
    <w:rsid w:val="00F1433C"/>
    <w:rsid w:val="00F25425"/>
    <w:rsid w:val="00F439DF"/>
    <w:rsid w:val="00F43FB6"/>
    <w:rsid w:val="00F6394B"/>
    <w:rsid w:val="00F66088"/>
    <w:rsid w:val="00F80FF3"/>
    <w:rsid w:val="00F813C7"/>
    <w:rsid w:val="00FA2ABF"/>
    <w:rsid w:val="00FA7313"/>
    <w:rsid w:val="00FB2413"/>
    <w:rsid w:val="00FB7D5D"/>
    <w:rsid w:val="00FD16F8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3C9E2-29C8-4270-89B3-97B94900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5736</TotalTime>
  <Pages>1</Pages>
  <Words>3821</Words>
  <Characters>21782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73</cp:revision>
  <cp:lastPrinted>2023-04-26T09:21:00Z</cp:lastPrinted>
  <dcterms:created xsi:type="dcterms:W3CDTF">2022-06-23T12:56:00Z</dcterms:created>
  <dcterms:modified xsi:type="dcterms:W3CDTF">2023-04-26T09:23:00Z</dcterms:modified>
</cp:coreProperties>
</file>