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BF6340" w:rsidRDefault="001F1016" w:rsidP="00BF63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F6340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BF6340" w:rsidRPr="00BF6340">
        <w:rPr>
          <w:rFonts w:ascii="Times New Roman" w:hAnsi="Times New Roman" w:cs="Times New Roman"/>
          <w:sz w:val="24"/>
          <w:szCs w:val="24"/>
        </w:rPr>
        <w:t>Порошин</w:t>
      </w:r>
      <w:r w:rsidR="00BF6340">
        <w:rPr>
          <w:rFonts w:ascii="Times New Roman" w:hAnsi="Times New Roman" w:cs="Times New Roman"/>
        </w:rPr>
        <w:t xml:space="preserve"> О.С</w:t>
      </w:r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C42AE">
        <w:rPr>
          <w:rFonts w:ascii="Times New Roman" w:hAnsi="Times New Roman" w:cs="Times New Roman"/>
          <w:b/>
          <w:sz w:val="28"/>
          <w:szCs w:val="28"/>
        </w:rPr>
        <w:t>Цветографическая</w:t>
      </w:r>
      <w:proofErr w:type="spellEnd"/>
      <w:r w:rsidR="00DC4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AAF">
        <w:rPr>
          <w:rFonts w:ascii="Times New Roman" w:hAnsi="Times New Roman" w:cs="Times New Roman"/>
          <w:b/>
          <w:sz w:val="28"/>
          <w:szCs w:val="28"/>
        </w:rPr>
        <w:t>к</w:t>
      </w:r>
      <w:r w:rsidR="005338A1">
        <w:rPr>
          <w:rFonts w:ascii="Times New Roman" w:hAnsi="Times New Roman" w:cs="Times New Roman"/>
          <w:b/>
          <w:sz w:val="28"/>
          <w:szCs w:val="28"/>
        </w:rPr>
        <w:t>омпозиция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</w:t>
      </w:r>
      <w:r w:rsidR="00F33AAF">
        <w:rPr>
          <w:rFonts w:ascii="Times New Roman" w:hAnsi="Times New Roman" w:cs="Times New Roman"/>
          <w:b/>
          <w:sz w:val="26"/>
          <w:szCs w:val="26"/>
        </w:rPr>
        <w:t>я</w:t>
      </w:r>
      <w:r w:rsidRPr="006D11A0">
        <w:rPr>
          <w:rFonts w:ascii="Times New Roman" w:hAnsi="Times New Roman" w:cs="Times New Roman"/>
          <w:b/>
          <w:sz w:val="26"/>
          <w:szCs w:val="26"/>
        </w:rPr>
        <w:t xml:space="preserve">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«Дизайн</w:t>
      </w:r>
      <w:r w:rsidR="00F33AAF">
        <w:rPr>
          <w:rFonts w:ascii="Times New Roman" w:hAnsi="Times New Roman" w:cs="Times New Roman"/>
          <w:b/>
          <w:sz w:val="26"/>
          <w:szCs w:val="26"/>
        </w:rPr>
        <w:t>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 w:rsidRPr="006D11A0">
        <w:rPr>
          <w:rFonts w:ascii="Times New Roman" w:hAnsi="Times New Roman" w:cs="Times New Roman"/>
          <w:sz w:val="24"/>
          <w:szCs w:val="24"/>
        </w:rPr>
        <w:t>ов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0F4988">
        <w:rPr>
          <w:rFonts w:ascii="Times New Roman" w:hAnsi="Times New Roman" w:cs="Times New Roman"/>
          <w:sz w:val="24"/>
          <w:szCs w:val="24"/>
        </w:rPr>
        <w:t>2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0F4988">
        <w:rPr>
          <w:rFonts w:ascii="Times New Roman" w:hAnsi="Times New Roman" w:cs="Times New Roman"/>
          <w:sz w:val="24"/>
          <w:szCs w:val="24"/>
        </w:rPr>
        <w:t>и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0F4988" w:rsidRPr="000F4988">
        <w:rPr>
          <w:rFonts w:ascii="Times New Roman" w:hAnsi="Times New Roman" w:cs="Times New Roman"/>
          <w:sz w:val="24"/>
          <w:szCs w:val="24"/>
        </w:rPr>
        <w:t>16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0F4988">
        <w:rPr>
          <w:rFonts w:ascii="Times New Roman" w:hAnsi="Times New Roman" w:cs="Times New Roman"/>
          <w:sz w:val="24"/>
          <w:szCs w:val="24"/>
        </w:rPr>
        <w:t>ов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988" w:rsidRPr="000F4988">
        <w:rPr>
          <w:rFonts w:ascii="Times New Roman" w:hAnsi="Times New Roman" w:cs="Times New Roman"/>
          <w:sz w:val="24"/>
          <w:szCs w:val="24"/>
        </w:rPr>
        <w:t>32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0F4988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73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3D7949" w:rsidP="00DE7F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Цветог</w:t>
            </w:r>
            <w:bookmarkStart w:id="0" w:name="_GoBack"/>
            <w:bookmarkEnd w:id="0"/>
            <w:r w:rsidR="00DE7FD8">
              <w:rPr>
                <w:rFonts w:ascii="Times New Roman" w:eastAsia="Times New Roman" w:hAnsi="Times New Roman" w:cs="Times New Roman"/>
              </w:rPr>
              <w:t>рафическая</w:t>
            </w:r>
            <w:proofErr w:type="spellEnd"/>
            <w:r w:rsidR="00DE7FD8">
              <w:rPr>
                <w:rFonts w:ascii="Times New Roman" w:eastAsia="Times New Roman" w:hAnsi="Times New Roman" w:cs="Times New Roman"/>
              </w:rPr>
              <w:t xml:space="preserve"> к</w:t>
            </w:r>
            <w:r w:rsidR="005338A1">
              <w:rPr>
                <w:rFonts w:ascii="Times New Roman" w:eastAsia="Times New Roman" w:hAnsi="Times New Roman" w:cs="Times New Roman"/>
              </w:rPr>
              <w:t>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DE7FD8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DE7FD8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DE7FD8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DE7FD8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DE7FD8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DE7FD8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3E20B5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081539"/>
    <w:rsid w:val="000F4988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D7949"/>
    <w:rsid w:val="003E20B5"/>
    <w:rsid w:val="003F3091"/>
    <w:rsid w:val="0045277B"/>
    <w:rsid w:val="004732D0"/>
    <w:rsid w:val="005338A1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61541"/>
    <w:rsid w:val="00B71E9D"/>
    <w:rsid w:val="00B71FB3"/>
    <w:rsid w:val="00BB5242"/>
    <w:rsid w:val="00BF6340"/>
    <w:rsid w:val="00C06FB8"/>
    <w:rsid w:val="00CA74D3"/>
    <w:rsid w:val="00D5793C"/>
    <w:rsid w:val="00DB2680"/>
    <w:rsid w:val="00DC42AE"/>
    <w:rsid w:val="00DE7FD8"/>
    <w:rsid w:val="00EB20FD"/>
    <w:rsid w:val="00EB4C83"/>
    <w:rsid w:val="00EC772B"/>
    <w:rsid w:val="00ED32B4"/>
    <w:rsid w:val="00F33AAF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49</cp:revision>
  <cp:lastPrinted>2025-07-15T05:14:00Z</cp:lastPrinted>
  <dcterms:created xsi:type="dcterms:W3CDTF">2019-06-07T11:04:00Z</dcterms:created>
  <dcterms:modified xsi:type="dcterms:W3CDTF">2025-07-15T05:14:00Z</dcterms:modified>
</cp:coreProperties>
</file>