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B960E1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38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B960E1" w:rsidRPr="00FA72B9">
        <w:rPr>
          <w:rFonts w:ascii="Times New Roman" w:hAnsi="Times New Roman" w:cs="Times New Roman"/>
          <w:sz w:val="28"/>
          <w:szCs w:val="28"/>
        </w:rPr>
        <w:t>Композиция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», соответствующих критериям вступительных испытаний на программы подготовки бакалавров архитектурно-художественных направлений.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-ознакомление с законами стереометрии и умения их использовать при выполнении работы;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-научить выполнению композиции из геометрических тел, сгруппировав заданные геометрические тела в выразительную объемно-пространственную композицию;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умения правильно организовать компоновку листа;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-формирование умения выдерживать заданные пропорции, соединяя геометрические тела между собой через врезки, используя законы линейной перспективы;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2B9">
        <w:rPr>
          <w:rFonts w:ascii="Times New Roman" w:hAnsi="Times New Roman" w:cs="Times New Roman"/>
          <w:sz w:val="28"/>
          <w:szCs w:val="28"/>
          <w:lang w:eastAsia="ru-RU"/>
        </w:rPr>
        <w:t>-формирование  понятия о выразительных средствах композиции: композиционный центр, ритм, линия, силуэт, статика, динамика, пропорции;</w:t>
      </w:r>
      <w:proofErr w:type="gramEnd"/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композиции для достижения образной выразительности.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100D76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BE0CF9">
        <w:rPr>
          <w:rFonts w:ascii="Times New Roman" w:hAnsi="Times New Roman" w:cs="Times New Roman"/>
          <w:sz w:val="28"/>
          <w:szCs w:val="28"/>
        </w:rPr>
        <w:t>неделя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BE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BE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10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100D7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100D7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100D7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100D7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FA72B9">
        <w:rPr>
          <w:rFonts w:ascii="Times New Roman" w:hAnsi="Times New Roman" w:cs="Times New Roman"/>
          <w:sz w:val="28"/>
          <w:szCs w:val="28"/>
        </w:rPr>
        <w:t>композиции</w:t>
      </w:r>
      <w:r w:rsidRPr="008D6B6A">
        <w:rPr>
          <w:rFonts w:ascii="Times New Roman" w:hAnsi="Times New Roman" w:cs="Times New Roman"/>
          <w:sz w:val="28"/>
          <w:szCs w:val="28"/>
        </w:rPr>
        <w:t>, профильной подготовки учащихся к поступлению в архитектурно-художественные ВУЗы: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lang w:eastAsia="ru-RU"/>
        </w:rPr>
        <w:t>-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>знать формат проведения творческого конкурса по композиции из геометрических тел, специфику заданий;</w:t>
      </w:r>
    </w:p>
    <w:p w:rsidR="00FA72B9" w:rsidRPr="00FA72B9" w:rsidRDefault="00FA72B9" w:rsidP="00FA72B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-уметь организовать компоновку листа, соблюдать основные законы линейной и световоздушной перспективы, пропорций и конструктивного построения композиции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-владеть знаниями основ перспективного построения плоскостных, объемных и объемно-пространственных композиций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-смогут строить плоскостные, объемные и объемно-пространственные композиции из геометрических фигур на заданные темы, рисовать геометрические тела в перспективном изображении с одной, двумя и тремя точками схода, передавать свойства понятия через плоскостную композицию из геометрических фигур и объемно-пространственную композицию в перспективном изображении с тоновой проработкой.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FA72B9" w:rsidRDefault="00FA72B9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FA72B9" w:rsidRDefault="00FA72B9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практика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D32091" w:rsidRPr="00D32091" w:rsidRDefault="00387955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 </w:t>
      </w:r>
      <w:r w:rsidR="00D32091"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"Основы композиции"</w:t>
      </w:r>
      <w:proofErr w:type="gramStart"/>
      <w:r w:rsidR="00D32091"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32091"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"Изобразительное искусство" Москва 2001г.;</w:t>
      </w:r>
      <w:r w:rsidR="001619F9">
        <w:rPr>
          <w:rFonts w:ascii="Times New Roman" w:eastAsia="Times New Roman" w:hAnsi="Times New Roman" w:cs="Times New Roman"/>
          <w:sz w:val="28"/>
          <w:szCs w:val="28"/>
          <w:lang w:eastAsia="ru-RU"/>
        </w:rPr>
        <w:t>-120с.,</w:t>
      </w:r>
      <w:bookmarkStart w:id="0" w:name="_GoBack"/>
      <w:bookmarkEnd w:id="0"/>
    </w:p>
    <w:p w:rsidR="00D32091" w:rsidRPr="00447E7F" w:rsidRDefault="00387955" w:rsidP="00447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7E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Иконников</w:t>
      </w:r>
      <w:r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, Степанов</w:t>
      </w:r>
      <w:r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. «Основы архитектурной композиции»,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 xml:space="preserve"> «Искусство», 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1971г.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-224с.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32091" w:rsidRPr="00447E7F" w:rsidRDefault="00387955" w:rsidP="00447E7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7E7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Кольстет</w:t>
      </w:r>
      <w:proofErr w:type="spellEnd"/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  <w:r w:rsidR="008C1E07" w:rsidRPr="00447E7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Композиция</w:t>
      </w:r>
      <w:r w:rsidR="008C1E07" w:rsidRPr="00447E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(для абитуриентов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поступающих в архитектурные 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вузы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) РГСУ, 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Ростов н/Дону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,2014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619F9">
        <w:rPr>
          <w:rFonts w:ascii="Times New Roman" w:hAnsi="Times New Roman" w:cs="Times New Roman"/>
          <w:sz w:val="28"/>
          <w:szCs w:val="28"/>
          <w:lang w:eastAsia="ru-RU"/>
        </w:rPr>
        <w:t>-70с.</w:t>
      </w:r>
      <w:r w:rsidR="00D32091" w:rsidRPr="00447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D32091" w:rsidRPr="00D32091" w:rsidRDefault="00D32091" w:rsidP="00D32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C1" w:rsidRDefault="00D703C1" w:rsidP="008D6B6A">
      <w:pPr>
        <w:spacing w:after="0" w:line="240" w:lineRule="auto"/>
      </w:pPr>
      <w:r>
        <w:separator/>
      </w:r>
    </w:p>
  </w:endnote>
  <w:endnote w:type="continuationSeparator" w:id="0">
    <w:p w:rsidR="00D703C1" w:rsidRDefault="00D703C1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C1" w:rsidRDefault="00D703C1" w:rsidP="008D6B6A">
      <w:pPr>
        <w:spacing w:after="0" w:line="240" w:lineRule="auto"/>
      </w:pPr>
      <w:r>
        <w:separator/>
      </w:r>
    </w:p>
  </w:footnote>
  <w:footnote w:type="continuationSeparator" w:id="0">
    <w:p w:rsidR="00D703C1" w:rsidRDefault="00D703C1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00D76"/>
    <w:rsid w:val="00125048"/>
    <w:rsid w:val="001619F9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87955"/>
    <w:rsid w:val="003B4370"/>
    <w:rsid w:val="003B76FC"/>
    <w:rsid w:val="003C27DD"/>
    <w:rsid w:val="003C6336"/>
    <w:rsid w:val="003E4EA3"/>
    <w:rsid w:val="003F5EE4"/>
    <w:rsid w:val="003F7341"/>
    <w:rsid w:val="003F7D2A"/>
    <w:rsid w:val="004372E4"/>
    <w:rsid w:val="00447E7F"/>
    <w:rsid w:val="00447E8E"/>
    <w:rsid w:val="00497284"/>
    <w:rsid w:val="004A512A"/>
    <w:rsid w:val="004F56EA"/>
    <w:rsid w:val="005301FD"/>
    <w:rsid w:val="0054503E"/>
    <w:rsid w:val="00553F7B"/>
    <w:rsid w:val="00564574"/>
    <w:rsid w:val="00590F54"/>
    <w:rsid w:val="005B476B"/>
    <w:rsid w:val="005E1346"/>
    <w:rsid w:val="005E3B35"/>
    <w:rsid w:val="005F0CF4"/>
    <w:rsid w:val="00606523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06F9D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1E07"/>
    <w:rsid w:val="008C51A6"/>
    <w:rsid w:val="008D6B6A"/>
    <w:rsid w:val="009114D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960E1"/>
    <w:rsid w:val="00BE0CF9"/>
    <w:rsid w:val="00BF1F65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32091"/>
    <w:rsid w:val="00D703C1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25B91"/>
    <w:rsid w:val="00F41573"/>
    <w:rsid w:val="00F439DF"/>
    <w:rsid w:val="00F75837"/>
    <w:rsid w:val="00F86C6D"/>
    <w:rsid w:val="00F94E32"/>
    <w:rsid w:val="00FA0ABB"/>
    <w:rsid w:val="00FA72B9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DC52-07E4-431B-BA54-4AC1D813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57</cp:revision>
  <cp:lastPrinted>2023-02-08T10:31:00Z</cp:lastPrinted>
  <dcterms:created xsi:type="dcterms:W3CDTF">2022-06-23T12:56:00Z</dcterms:created>
  <dcterms:modified xsi:type="dcterms:W3CDTF">2023-02-08T10:33:00Z</dcterms:modified>
</cp:coreProperties>
</file>