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7AB81" w14:textId="77777777" w:rsidR="00131F35" w:rsidRPr="00971408" w:rsidRDefault="00D1566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ЗАДАНИЯ</w:t>
      </w:r>
    </w:p>
    <w:p w14:paraId="5B0B5DF6" w14:textId="457177B6" w:rsidR="00131F35" w:rsidRPr="00971408" w:rsidRDefault="00D1566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Вариант </w:t>
      </w:r>
      <w:r w:rsidR="00971408" w:rsidRPr="00971408">
        <w:rPr>
          <w:rFonts w:ascii="Times New Roman" w:eastAsia="Segoe UI Symbol" w:hAnsi="Times New Roman" w:cs="Times New Roman"/>
          <w:color w:val="000000"/>
        </w:rPr>
        <w:t>№</w:t>
      </w:r>
      <w:r w:rsidRPr="00971408">
        <w:rPr>
          <w:rFonts w:ascii="Times New Roman" w:eastAsia="Times New Roman" w:hAnsi="Times New Roman" w:cs="Times New Roman"/>
          <w:color w:val="000000"/>
        </w:rPr>
        <w:t>1</w:t>
      </w:r>
    </w:p>
    <w:p w14:paraId="5E209F00" w14:textId="77777777" w:rsidR="00131F35" w:rsidRPr="00971408" w:rsidRDefault="00D1566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Некоторые правила по выполнению работы.</w:t>
      </w:r>
    </w:p>
    <w:p w14:paraId="2480ADC6" w14:textId="77777777" w:rsidR="00131F35" w:rsidRPr="00971408" w:rsidRDefault="00D1566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Олимпиада выполняется с помощью специализированного программного обеспечения, предназначенного для проведения олимпиады в компьютерной форме. При выполнении заданий Вам будет доступен на протяжении всей олимпиады редактор исходного кода корпорации Microsoft. Расположение указанного программного обеспечения на компьютере и каталог для создания электронных файлов при выполнении заданий Вам укажет преподаватель в аудитории. 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Обязательно наличие карандаша, ластика и ручки.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7797588C" w14:textId="77777777" w:rsidR="00131F35" w:rsidRPr="00971408" w:rsidRDefault="00D1566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71408">
        <w:rPr>
          <w:rFonts w:ascii="Times New Roman" w:eastAsia="Times New Roman" w:hAnsi="Times New Roman" w:cs="Times New Roman"/>
          <w:b/>
          <w:color w:val="000000"/>
        </w:rPr>
        <w:t>Инструкция к выполнению тестовой части А</w:t>
      </w:r>
    </w:p>
    <w:p w14:paraId="042CE7FA" w14:textId="7EFBF2E7" w:rsidR="00131F35" w:rsidRPr="00971408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Необходимо написать только верные буквы. Количество букв в ответе может быть разным, в зависимости от задания. В заданиях </w:t>
      </w:r>
      <w:r w:rsidRPr="00971408">
        <w:rPr>
          <w:rFonts w:ascii="Times New Roman" w:eastAsia="Segoe UI Symbol" w:hAnsi="Times New Roman" w:cs="Times New Roman"/>
          <w:color w:val="000000"/>
        </w:rPr>
        <w:t>№</w:t>
      </w:r>
      <w:r w:rsidRPr="00971408">
        <w:rPr>
          <w:rFonts w:ascii="Times New Roman" w:eastAsia="Times New Roman" w:hAnsi="Times New Roman" w:cs="Times New Roman"/>
          <w:color w:val="000000"/>
        </w:rPr>
        <w:t>1</w:t>
      </w:r>
      <w:r w:rsidR="00111746" w:rsidRPr="00971408">
        <w:rPr>
          <w:rFonts w:ascii="Times New Roman" w:eastAsia="Times New Roman" w:hAnsi="Times New Roman" w:cs="Times New Roman"/>
          <w:color w:val="000000"/>
        </w:rPr>
        <w:t>5</w:t>
      </w:r>
      <w:r w:rsidRPr="00971408">
        <w:rPr>
          <w:rFonts w:ascii="Times New Roman" w:eastAsia="Times New Roman" w:hAnsi="Times New Roman" w:cs="Times New Roman"/>
          <w:color w:val="000000"/>
        </w:rPr>
        <w:t xml:space="preserve"> и </w:t>
      </w:r>
      <w:r w:rsidRPr="00971408">
        <w:rPr>
          <w:rFonts w:ascii="Times New Roman" w:eastAsia="Segoe UI Symbol" w:hAnsi="Times New Roman" w:cs="Times New Roman"/>
          <w:color w:val="000000"/>
        </w:rPr>
        <w:t>№</w:t>
      </w:r>
      <w:r w:rsidRPr="00971408">
        <w:rPr>
          <w:rFonts w:ascii="Times New Roman" w:eastAsia="Times New Roman" w:hAnsi="Times New Roman" w:cs="Times New Roman"/>
          <w:color w:val="000000"/>
        </w:rPr>
        <w:t>1</w:t>
      </w:r>
      <w:r w:rsidR="00111746" w:rsidRPr="00971408">
        <w:rPr>
          <w:rFonts w:ascii="Times New Roman" w:eastAsia="Times New Roman" w:hAnsi="Times New Roman" w:cs="Times New Roman"/>
          <w:color w:val="000000"/>
        </w:rPr>
        <w:t>6</w:t>
      </w:r>
      <w:r w:rsidRPr="00971408">
        <w:rPr>
          <w:rFonts w:ascii="Times New Roman" w:eastAsia="Times New Roman" w:hAnsi="Times New Roman" w:cs="Times New Roman"/>
          <w:color w:val="000000"/>
        </w:rPr>
        <w:t xml:space="preserve"> перечислить буквы ответов в зависимости от формулировки задания.</w:t>
      </w:r>
    </w:p>
    <w:p w14:paraId="49CC11B3" w14:textId="527D65DD" w:rsidR="00131F35" w:rsidRPr="00971408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Всего вы можете набрать в этом блоке </w:t>
      </w:r>
      <w:r w:rsidRPr="00971408">
        <w:rPr>
          <w:rFonts w:ascii="Times New Roman" w:eastAsia="Times New Roman" w:hAnsi="Times New Roman" w:cs="Times New Roman"/>
          <w:color w:val="000000"/>
          <w:u w:val="single"/>
        </w:rPr>
        <w:t>1</w:t>
      </w:r>
      <w:r w:rsidR="00111746" w:rsidRPr="00971408">
        <w:rPr>
          <w:rFonts w:ascii="Times New Roman" w:eastAsia="Times New Roman" w:hAnsi="Times New Roman" w:cs="Times New Roman"/>
          <w:color w:val="000000"/>
          <w:u w:val="single"/>
        </w:rPr>
        <w:t>8</w:t>
      </w:r>
      <w:r w:rsidRPr="00971408">
        <w:rPr>
          <w:rFonts w:ascii="Times New Roman" w:eastAsia="Times New Roman" w:hAnsi="Times New Roman" w:cs="Times New Roman"/>
          <w:color w:val="000000"/>
          <w:u w:val="single"/>
        </w:rPr>
        <w:t xml:space="preserve"> баллов</w:t>
      </w:r>
      <w:r w:rsidRPr="00971408">
        <w:rPr>
          <w:rFonts w:ascii="Times New Roman" w:eastAsia="Times New Roman" w:hAnsi="Times New Roman" w:cs="Times New Roman"/>
          <w:color w:val="000000"/>
        </w:rPr>
        <w:t>.</w:t>
      </w:r>
    </w:p>
    <w:p w14:paraId="34CFDC7D" w14:textId="77777777" w:rsidR="00131F35" w:rsidRPr="00971408" w:rsidRDefault="00D1566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71408">
        <w:rPr>
          <w:rFonts w:ascii="Times New Roman" w:eastAsia="Times New Roman" w:hAnsi="Times New Roman" w:cs="Times New Roman"/>
          <w:b/>
          <w:color w:val="000000"/>
        </w:rPr>
        <w:t>Инструкция для заданий В</w:t>
      </w:r>
    </w:p>
    <w:p w14:paraId="254A86CC" w14:textId="77777777" w:rsidR="00131F35" w:rsidRPr="00971408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342EBC4B" w14:textId="274722CA" w:rsidR="00D15660" w:rsidRPr="00971408" w:rsidRDefault="00D15660" w:rsidP="00971408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 </w:t>
      </w:r>
      <w:r w:rsidRPr="00971408">
        <w:rPr>
          <w:rFonts w:ascii="Times New Roman" w:eastAsia="Times New Roman" w:hAnsi="Times New Roman" w:cs="Times New Roman"/>
          <w:color w:val="000000"/>
          <w:u w:val="single"/>
        </w:rPr>
        <w:t>2</w:t>
      </w:r>
      <w:r w:rsidR="00415850" w:rsidRPr="00971408">
        <w:rPr>
          <w:rFonts w:ascii="Times New Roman" w:eastAsia="Times New Roman" w:hAnsi="Times New Roman" w:cs="Times New Roman"/>
          <w:color w:val="000000"/>
          <w:u w:val="single"/>
        </w:rPr>
        <w:t>7</w:t>
      </w:r>
      <w:r w:rsidRPr="00971408">
        <w:rPr>
          <w:rFonts w:ascii="Times New Roman" w:eastAsia="Times New Roman" w:hAnsi="Times New Roman" w:cs="Times New Roman"/>
          <w:color w:val="000000"/>
          <w:u w:val="single"/>
        </w:rPr>
        <w:t xml:space="preserve"> балл</w:t>
      </w:r>
      <w:r w:rsidR="001053A4" w:rsidRPr="00971408">
        <w:rPr>
          <w:rFonts w:ascii="Times New Roman" w:eastAsia="Times New Roman" w:hAnsi="Times New Roman" w:cs="Times New Roman"/>
          <w:color w:val="000000"/>
          <w:u w:val="single"/>
        </w:rPr>
        <w:t>ов</w:t>
      </w:r>
      <w:r w:rsidRPr="00971408">
        <w:rPr>
          <w:rFonts w:ascii="Times New Roman" w:eastAsia="Times New Roman" w:hAnsi="Times New Roman" w:cs="Times New Roman"/>
          <w:color w:val="000000"/>
        </w:rPr>
        <w:t>.</w:t>
      </w:r>
    </w:p>
    <w:p w14:paraId="2DDAE409" w14:textId="77777777" w:rsidR="00131F35" w:rsidRPr="00971408" w:rsidRDefault="00D1566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71408">
        <w:rPr>
          <w:rFonts w:ascii="Times New Roman" w:eastAsia="Times New Roman" w:hAnsi="Times New Roman" w:cs="Times New Roman"/>
          <w:b/>
          <w:color w:val="000000"/>
        </w:rPr>
        <w:t>Инструкция для заданий С</w:t>
      </w:r>
    </w:p>
    <w:p w14:paraId="416AF0DB" w14:textId="77777777" w:rsidR="00131F35" w:rsidRPr="00971408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Для перехода к части С вам необходимо сдать бланки ответов. После этого у вас не будет возможности исправить ответы части А и части В.</w:t>
      </w:r>
    </w:p>
    <w:p w14:paraId="3EA6D541" w14:textId="0EC38B7B" w:rsidR="00131F35" w:rsidRPr="00971408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В задании части С необходимо выполнить задания в Visual Studio Code и сохранить файлы в папке «Часть С» на компьютере, подписа</w:t>
      </w:r>
      <w:r w:rsidR="00111746" w:rsidRPr="00971408">
        <w:rPr>
          <w:rFonts w:ascii="Times New Roman" w:eastAsia="Times New Roman" w:hAnsi="Times New Roman" w:cs="Times New Roman"/>
          <w:color w:val="000000"/>
        </w:rPr>
        <w:t>в</w:t>
      </w:r>
      <w:r w:rsidRPr="00971408">
        <w:rPr>
          <w:rFonts w:ascii="Times New Roman" w:eastAsia="Times New Roman" w:hAnsi="Times New Roman" w:cs="Times New Roman"/>
          <w:color w:val="000000"/>
        </w:rPr>
        <w:t xml:space="preserve"> их номером задания и своим шифром. Баллы указаны около задания. </w:t>
      </w:r>
    </w:p>
    <w:p w14:paraId="214FF455" w14:textId="18DDD2BC" w:rsidR="00131F35" w:rsidRPr="00971408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получить: </w:t>
      </w:r>
      <w:r w:rsidR="007B2407" w:rsidRPr="00971408">
        <w:rPr>
          <w:rFonts w:ascii="Times New Roman" w:eastAsia="Times New Roman" w:hAnsi="Times New Roman" w:cs="Times New Roman"/>
          <w:color w:val="000000"/>
          <w:u w:val="single"/>
        </w:rPr>
        <w:t>40 баллов</w:t>
      </w:r>
      <w:r w:rsidRPr="00971408">
        <w:rPr>
          <w:rFonts w:ascii="Times New Roman" w:eastAsia="Times New Roman" w:hAnsi="Times New Roman" w:cs="Times New Roman"/>
          <w:color w:val="000000"/>
        </w:rPr>
        <w:t>.</w:t>
      </w:r>
    </w:p>
    <w:p w14:paraId="790E7AB6" w14:textId="5204C4E7" w:rsidR="00131F35" w:rsidRPr="00971408" w:rsidRDefault="00D15660" w:rsidP="009714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71408">
        <w:rPr>
          <w:rFonts w:ascii="Times New Roman" w:eastAsia="Times New Roman" w:hAnsi="Times New Roman" w:cs="Times New Roman"/>
          <w:color w:val="000000"/>
        </w:rPr>
        <w:t>Удачи!</w:t>
      </w:r>
    </w:p>
    <w:p w14:paraId="2EF6D277" w14:textId="77777777" w:rsidR="00971408" w:rsidRDefault="00971408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B868C2F" w14:textId="1C02B56D" w:rsidR="00131F35" w:rsidRDefault="00D15660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А</w:t>
      </w:r>
    </w:p>
    <w:p w14:paraId="33BCA87D" w14:textId="77777777" w:rsidR="00131F35" w:rsidRDefault="00D15660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(1 балл)</w:t>
      </w:r>
    </w:p>
    <w:p w14:paraId="67988CD6" w14:textId="77777777" w:rsidR="00131F35" w:rsidRDefault="00D15660" w:rsidP="001651F9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В каком году был создан первый сайт? Выберите правильный ответ.</w:t>
      </w:r>
    </w:p>
    <w:p w14:paraId="625FEE3E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1981; Б) 2005; В) 2001; Г) 1991.</w:t>
      </w:r>
    </w:p>
    <w:p w14:paraId="1543AE12" w14:textId="77777777" w:rsidR="00131F35" w:rsidRDefault="00D15660" w:rsidP="001651F9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Укажите два верных утверждения о работе с тегами &lt;p&gt; и &lt;h1&gt; в HTML:</w:t>
      </w:r>
    </w:p>
    <w:p w14:paraId="6079B171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&lt;p&gt; создаёт абзац; </w:t>
      </w:r>
    </w:p>
    <w:p w14:paraId="37993223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&lt;h1&gt; создаёт наименьший заголовок; </w:t>
      </w:r>
    </w:p>
    <w:p w14:paraId="0B254CBF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 &lt;p&gt; обычно отображается как блок текста с автоматическим переносом строк; </w:t>
      </w:r>
    </w:p>
    <w:p w14:paraId="30FE01AC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&lt;h1&gt; может содержать внутри себя другие заголовки;</w:t>
      </w:r>
    </w:p>
    <w:p w14:paraId="1B92E580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Д) Тег &lt;p&gt; включает в себя тег &lt;h1&gt;;</w:t>
      </w:r>
    </w:p>
    <w:p w14:paraId="25B930D0" w14:textId="153657E2" w:rsidR="00131F35" w:rsidRPr="00A2478A" w:rsidRDefault="00D15660" w:rsidP="00A2478A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&lt;p&gt; и &lt;h1&gt; всегда отображаются одинаковым размером шрифта</w:t>
      </w:r>
      <w:r w:rsidR="001651F9">
        <w:rPr>
          <w:rFonts w:ascii="Times New Roman" w:eastAsia="Times New Roman" w:hAnsi="Times New Roman" w:cs="Times New Roman"/>
          <w:sz w:val="28"/>
        </w:rPr>
        <w:t>.</w:t>
      </w:r>
    </w:p>
    <w:p w14:paraId="4C9265D1" w14:textId="77777777" w:rsidR="00131F35" w:rsidRDefault="00D15660" w:rsidP="001651F9">
      <w:pPr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 Укажите верный порядок вложенности HTML тегов и их оформление. </w:t>
      </w:r>
    </w:p>
    <w:p w14:paraId="2758DCFE" w14:textId="77777777" w:rsidR="00131F35" w:rsidRDefault="00D15660" w:rsidP="001651F9">
      <w:pPr>
        <w:spacing w:after="0" w:line="259" w:lineRule="auto"/>
        <w:ind w:left="-142" w:firstLine="426"/>
        <w:jc w:val="center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  <w:sz w:val="28"/>
        </w:rPr>
        <w:t>А)                                         Б)</w:t>
      </w:r>
    </w:p>
    <w:p w14:paraId="1722BC7D" w14:textId="77777777" w:rsidR="00131F35" w:rsidRDefault="00D15660" w:rsidP="001651F9">
      <w:pPr>
        <w:spacing w:after="0" w:line="240" w:lineRule="auto"/>
        <w:ind w:left="-142" w:firstLine="426"/>
        <w:jc w:val="center"/>
        <w:rPr>
          <w:rFonts w:ascii="Calibri" w:eastAsia="Calibri" w:hAnsi="Calibri" w:cs="Calibri"/>
          <w:sz w:val="22"/>
        </w:rPr>
      </w:pPr>
      <w:r>
        <w:object w:dxaOrig="3089" w:dyaOrig="1709" w14:anchorId="7C1F3471">
          <v:rect id="rectole0000000000" o:spid="_x0000_i1025" style="width:154.8pt;height:85.8pt" o:ole="" o:preferrelative="t" stroked="f">
            <v:imagedata r:id="rId7" o:title=""/>
          </v:rect>
          <o:OLEObject Type="Embed" ProgID="StaticMetafile" ShapeID="rectole0000000000" DrawAspect="Content" ObjectID="_1804692668" r:id="rId8"/>
        </w:object>
      </w:r>
      <w:r>
        <w:object w:dxaOrig="3089" w:dyaOrig="1709" w14:anchorId="542BC670">
          <v:rect id="rectole0000000001" o:spid="_x0000_i1026" style="width:154.8pt;height:85.8pt" o:ole="" o:preferrelative="t" stroked="f">
            <v:imagedata r:id="rId9" o:title=""/>
          </v:rect>
          <o:OLEObject Type="Embed" ProgID="StaticMetafile" ShapeID="rectole0000000001" DrawAspect="Content" ObjectID="_1804692669" r:id="rId10"/>
        </w:object>
      </w:r>
    </w:p>
    <w:p w14:paraId="2AA5D470" w14:textId="77777777" w:rsidR="00131F35" w:rsidRDefault="00131F35" w:rsidP="001651F9">
      <w:pPr>
        <w:spacing w:after="0" w:line="259" w:lineRule="auto"/>
        <w:ind w:left="-142" w:firstLine="426"/>
        <w:jc w:val="center"/>
        <w:rPr>
          <w:rFonts w:ascii="Calibri" w:eastAsia="Calibri" w:hAnsi="Calibri" w:cs="Calibri"/>
          <w:sz w:val="22"/>
        </w:rPr>
      </w:pPr>
    </w:p>
    <w:p w14:paraId="36D39C0A" w14:textId="77777777" w:rsidR="00131F35" w:rsidRDefault="00D15660" w:rsidP="001651F9">
      <w:pPr>
        <w:spacing w:after="0" w:line="240" w:lineRule="auto"/>
        <w:ind w:left="-142" w:firstLine="426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                                         Г)</w:t>
      </w:r>
    </w:p>
    <w:p w14:paraId="6F15ECD1" w14:textId="77777777" w:rsidR="00131F35" w:rsidRDefault="00131F35" w:rsidP="001651F9">
      <w:pPr>
        <w:spacing w:after="0" w:line="259" w:lineRule="auto"/>
        <w:ind w:left="-142" w:firstLine="426"/>
        <w:jc w:val="center"/>
        <w:rPr>
          <w:rFonts w:ascii="Calibri" w:eastAsia="Calibri" w:hAnsi="Calibri" w:cs="Calibri"/>
          <w:sz w:val="22"/>
        </w:rPr>
      </w:pPr>
    </w:p>
    <w:p w14:paraId="09F217EE" w14:textId="4839FB4E" w:rsidR="00131F35" w:rsidRPr="00A2478A" w:rsidRDefault="00D15660" w:rsidP="001651F9">
      <w:pPr>
        <w:spacing w:after="0" w:line="240" w:lineRule="auto"/>
        <w:ind w:left="-142" w:firstLine="426"/>
        <w:jc w:val="center"/>
        <w:rPr>
          <w:rFonts w:ascii="Calibri" w:eastAsia="Calibri" w:hAnsi="Calibri" w:cs="Calibri"/>
          <w:sz w:val="22"/>
        </w:rPr>
      </w:pPr>
      <w:r>
        <w:object w:dxaOrig="3089" w:dyaOrig="1709" w14:anchorId="2E68AC67">
          <v:rect id="rectole0000000002" o:spid="_x0000_i1027" style="width:154.8pt;height:85.8pt" o:ole="" o:preferrelative="t" stroked="f">
            <v:imagedata r:id="rId11" o:title=""/>
          </v:rect>
          <o:OLEObject Type="Embed" ProgID="StaticMetafile" ShapeID="rectole0000000002" DrawAspect="Content" ObjectID="_1804692670" r:id="rId12"/>
        </w:object>
      </w:r>
      <w:r>
        <w:object w:dxaOrig="3089" w:dyaOrig="1709" w14:anchorId="00AAAC9C">
          <v:rect id="rectole0000000003" o:spid="_x0000_i1028" style="width:154.8pt;height:85.8pt" o:ole="" o:preferrelative="t" stroked="f">
            <v:imagedata r:id="rId13" o:title=""/>
          </v:rect>
          <o:OLEObject Type="Embed" ProgID="StaticMetafile" ShapeID="rectole0000000003" DrawAspect="Content" ObjectID="_1804692671" r:id="rId14"/>
        </w:object>
      </w:r>
    </w:p>
    <w:p w14:paraId="278CAC20" w14:textId="77777777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В предыдущем задании тег &lt;strong&gt; делает часть текста</w:t>
      </w:r>
    </w:p>
    <w:p w14:paraId="5AB416F9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Текст курсивом; Б) Текст подчеркнутым;</w:t>
      </w:r>
    </w:p>
    <w:p w14:paraId="49E23602" w14:textId="77777777" w:rsidR="00131F35" w:rsidRDefault="00D15660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Текст жирным; Г) Текст обычным шрифтом.</w:t>
      </w:r>
    </w:p>
    <w:p w14:paraId="063EC59E" w14:textId="4AC4908C" w:rsidR="00131F35" w:rsidRDefault="00971408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sz w:val="28"/>
        </w:rPr>
        <w:t>5</w:t>
      </w:r>
      <w:r w:rsidR="00D15660">
        <w:rPr>
          <w:rFonts w:ascii="Times New Roman" w:eastAsia="Times New Roman" w:hAnsi="Times New Roman" w:cs="Times New Roman"/>
          <w:b/>
          <w:sz w:val="28"/>
        </w:rPr>
        <w:t>. Объясните смысл кода, представленного ниже:</w:t>
      </w:r>
    </w:p>
    <w:p w14:paraId="312FFE8A" w14:textId="77777777" w:rsidR="00131F35" w:rsidRDefault="00131F35">
      <w:pPr>
        <w:spacing w:after="0" w:line="259" w:lineRule="auto"/>
        <w:ind w:left="-142" w:firstLine="426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944BA32" w14:textId="77777777" w:rsidR="00131F35" w:rsidRDefault="00D15660" w:rsidP="001651F9">
      <w:pPr>
        <w:spacing w:after="0" w:line="240" w:lineRule="auto"/>
        <w:ind w:left="-142" w:firstLine="426"/>
        <w:jc w:val="center"/>
        <w:rPr>
          <w:rFonts w:ascii="Calibri" w:eastAsia="Calibri" w:hAnsi="Calibri" w:cs="Calibri"/>
          <w:sz w:val="22"/>
        </w:rPr>
      </w:pPr>
      <w:r>
        <w:object w:dxaOrig="6570" w:dyaOrig="1549" w14:anchorId="2EAC9133">
          <v:rect id="rectole0000000004" o:spid="_x0000_i1029" style="width:328.8pt;height:77.4pt" o:ole="" o:preferrelative="t" stroked="f">
            <v:imagedata r:id="rId15" o:title=""/>
          </v:rect>
          <o:OLEObject Type="Embed" ProgID="StaticMetafile" ShapeID="rectole0000000004" DrawAspect="Content" ObjectID="_1804692672" r:id="rId16"/>
        </w:object>
      </w:r>
    </w:p>
    <w:p w14:paraId="7CA7BD44" w14:textId="77777777" w:rsidR="00131F35" w:rsidRDefault="00131F35">
      <w:pPr>
        <w:spacing w:after="0" w:line="259" w:lineRule="auto"/>
        <w:ind w:left="-142" w:firstLine="426"/>
        <w:rPr>
          <w:rFonts w:ascii="Times New Roman" w:eastAsia="Times New Roman" w:hAnsi="Times New Roman" w:cs="Times New Roman"/>
          <w:b/>
          <w:sz w:val="28"/>
        </w:rPr>
      </w:pPr>
    </w:p>
    <w:p w14:paraId="4A14E73E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Будет создана таблица, состоящая из 1 ряда и 3 колонок;</w:t>
      </w:r>
    </w:p>
    <w:p w14:paraId="1EF81403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Будет создана таблица, состоящая из 3 рядов и 1 колонки;</w:t>
      </w:r>
    </w:p>
    <w:p w14:paraId="2E246C71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Будет создана таблица, состоящая из 2 рядов и 3 колонок;</w:t>
      </w:r>
    </w:p>
    <w:p w14:paraId="0F289CFE" w14:textId="76D0EDA6" w:rsidR="00131F35" w:rsidRDefault="00D15660" w:rsidP="00A2478A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Г) Будет создана таблица, состоящая из 3 рядов и 2 колонок.</w:t>
      </w:r>
    </w:p>
    <w:p w14:paraId="241B6D81" w14:textId="77777777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 На веб-странице используется атрибут alt внутри тега &lt;img&gt;.  Какова основная цель этого атрибута?</w:t>
      </w:r>
    </w:p>
    <w:p w14:paraId="4B44AE4D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Указать путь к файлу изображения; </w:t>
      </w:r>
    </w:p>
    <w:p w14:paraId="24DFA1E8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Предоставить альтернативный текст для изображения, если данное изображение не отобразится; </w:t>
      </w:r>
    </w:p>
    <w:p w14:paraId="32530445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Добавить подпись под изображением;</w:t>
      </w:r>
    </w:p>
    <w:p w14:paraId="35D78D61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Задать ширину и высоту изображения.</w:t>
      </w:r>
    </w:p>
    <w:p w14:paraId="29579290" w14:textId="77777777" w:rsidR="00131F35" w:rsidRDefault="00D15660" w:rsidP="001651F9">
      <w:pPr>
        <w:spacing w:after="0" w:line="259" w:lineRule="auto"/>
        <w:ind w:left="-14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Программа для просмотра гипертекстовых страниц называется:</w:t>
      </w:r>
    </w:p>
    <w:p w14:paraId="1F9E6D5D" w14:textId="77777777" w:rsidR="00131F35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Сервер; Б) Протокол; В) HTML; Г) Браузер.</w:t>
      </w:r>
    </w:p>
    <w:p w14:paraId="1BD65477" w14:textId="3D2E23BC" w:rsidR="00131F35" w:rsidRDefault="00D15660" w:rsidP="001651F9">
      <w:pPr>
        <w:spacing w:after="0" w:line="259" w:lineRule="auto"/>
        <w:ind w:left="-14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В HTML не существует …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 Выберите про</w:t>
      </w:r>
      <w:r w:rsidR="00111746">
        <w:rPr>
          <w:rFonts w:ascii="Times New Roman" w:eastAsia="Times New Roman" w:hAnsi="Times New Roman" w:cs="Times New Roman"/>
          <w:b/>
          <w:sz w:val="28"/>
        </w:rPr>
        <w:t>п</w:t>
      </w:r>
      <w:r>
        <w:rPr>
          <w:rFonts w:ascii="Times New Roman" w:eastAsia="Times New Roman" w:hAnsi="Times New Roman" w:cs="Times New Roman"/>
          <w:b/>
          <w:sz w:val="28"/>
        </w:rPr>
        <w:t xml:space="preserve">ущенное слово. </w:t>
      </w:r>
    </w:p>
    <w:p w14:paraId="08731E3E" w14:textId="2FFCF571" w:rsidR="00131F35" w:rsidRPr="00111746" w:rsidRDefault="00D15660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Одиночных; Б) Парных; В) Тройных</w:t>
      </w:r>
      <w:r w:rsidR="00111746" w:rsidRPr="00111746">
        <w:rPr>
          <w:rFonts w:ascii="Times New Roman" w:eastAsia="Times New Roman" w:hAnsi="Times New Roman" w:cs="Times New Roman"/>
          <w:sz w:val="28"/>
        </w:rPr>
        <w:t xml:space="preserve">; </w:t>
      </w:r>
      <w:r w:rsidR="00111746">
        <w:rPr>
          <w:rFonts w:ascii="Times New Roman" w:eastAsia="Times New Roman" w:hAnsi="Times New Roman" w:cs="Times New Roman"/>
          <w:sz w:val="28"/>
        </w:rPr>
        <w:t>Г) Закрывающих</w:t>
      </w:r>
    </w:p>
    <w:p w14:paraId="435BEF2A" w14:textId="42951FED" w:rsidR="00131F35" w:rsidRDefault="00D15660" w:rsidP="001651F9">
      <w:pPr>
        <w:spacing w:after="0" w:line="259" w:lineRule="auto"/>
        <w:ind w:left="-14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Какое значение следует задать атрибуту type, чтобы оно превращало входной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 в форму отправки?</w:t>
      </w:r>
    </w:p>
    <w:p w14:paraId="5062FA10" w14:textId="3FABABFF" w:rsidR="00131F35" w:rsidRPr="00111746" w:rsidRDefault="00D15660" w:rsidP="00111746">
      <w:pPr>
        <w:spacing w:after="0" w:line="259" w:lineRule="auto"/>
        <w:ind w:left="-142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submit;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checkbox;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radiobutton;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password;</w:t>
      </w:r>
      <w:r w:rsidR="00111746" w:rsidRPr="00111746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value.</w:t>
      </w:r>
    </w:p>
    <w:p w14:paraId="00202357" w14:textId="77777777" w:rsidR="00131F35" w:rsidRDefault="00D15660" w:rsidP="001651F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10. В этой форме есть два поля для ввода и одна кнопка. </w:t>
      </w:r>
    </w:p>
    <w:p w14:paraId="6BF866D1" w14:textId="77777777" w:rsidR="00131F35" w:rsidRDefault="00131F35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38D5232" w14:textId="77777777" w:rsidR="00131F35" w:rsidRDefault="00D15660" w:rsidP="00111746">
      <w:pPr>
        <w:spacing w:after="0" w:line="240" w:lineRule="auto"/>
        <w:ind w:left="-142" w:firstLine="426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object w:dxaOrig="3160" w:dyaOrig="1200" w14:anchorId="2D4B11AB">
          <v:rect id="rectole0000000005" o:spid="_x0000_i1030" style="width:159pt;height:60.6pt" o:ole="" o:preferrelative="t" stroked="f">
            <v:imagedata r:id="rId17" o:title=""/>
          </v:rect>
          <o:OLEObject Type="Embed" ProgID="StaticMetafile" ShapeID="rectole0000000005" DrawAspect="Content" ObjectID="_1804692673" r:id="rId18"/>
        </w:object>
      </w:r>
    </w:p>
    <w:p w14:paraId="4F970A2D" w14:textId="77777777" w:rsidR="00131F35" w:rsidRDefault="00131F35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6E3B28" w14:textId="2988E8DC" w:rsidR="00131F35" w:rsidRDefault="00D15660" w:rsidP="001651F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Рассмотрим один из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</w:t>
      </w:r>
    </w:p>
    <w:p w14:paraId="4FE0736D" w14:textId="77777777" w:rsidR="00131F35" w:rsidRDefault="00131F35" w:rsidP="001651F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B90D36" w14:textId="434F3BF7" w:rsidR="00131F35" w:rsidRPr="00111746" w:rsidRDefault="00D15660" w:rsidP="001651F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 w:rsidRPr="00111746">
        <w:rPr>
          <w:rFonts w:ascii="Times New Roman" w:eastAsia="Times New Roman" w:hAnsi="Times New Roman" w:cs="Times New Roman"/>
          <w:b/>
          <w:sz w:val="28"/>
        </w:rPr>
        <w:t>&lt;...&gt; - этот тег может отображать различные элемен</w:t>
      </w:r>
      <w:r w:rsidR="00A2478A">
        <w:rPr>
          <w:rFonts w:ascii="Times New Roman" w:eastAsia="Times New Roman" w:hAnsi="Times New Roman" w:cs="Times New Roman"/>
          <w:b/>
          <w:sz w:val="28"/>
        </w:rPr>
        <w:t>т</w:t>
      </w:r>
      <w:r w:rsidRPr="00111746">
        <w:rPr>
          <w:rFonts w:ascii="Times New Roman" w:eastAsia="Times New Roman" w:hAnsi="Times New Roman" w:cs="Times New Roman"/>
          <w:b/>
          <w:sz w:val="28"/>
        </w:rPr>
        <w:t xml:space="preserve">ы в зависимости от значения атрибута type="...". На третьей строке он используется как поле для ввода текста type="text". Дальше он используется для ввода пароля type="password". Отличие типов "text" от "password" в том, что в поле для ввода пароля все символы скрываются, заменяясь на звёздочки или точки. </w:t>
      </w:r>
    </w:p>
    <w:p w14:paraId="063CD10C" w14:textId="77777777" w:rsidR="00131F35" w:rsidRDefault="00131F35" w:rsidP="001651F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DA43E5B" w14:textId="0F8FA008" w:rsidR="00111746" w:rsidRDefault="00D15660" w:rsidP="001651F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каком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ге идёт речь?</w:t>
      </w:r>
      <w:r w:rsidR="0011174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4092417" w14:textId="10275487" w:rsidR="00131F35" w:rsidRPr="00111746" w:rsidRDefault="00111746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form;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input;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action;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int; 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button.</w:t>
      </w:r>
    </w:p>
    <w:p w14:paraId="7DBA6EA7" w14:textId="2297D39A" w:rsidR="00131F35" w:rsidRDefault="00D15660" w:rsidP="001651F9">
      <w:pPr>
        <w:spacing w:after="0" w:line="259" w:lineRule="auto"/>
        <w:ind w:left="-142"/>
        <w:jc w:val="both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  <w:b/>
          <w:sz w:val="28"/>
        </w:rPr>
        <w:t>11. Обязательно ли использование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 &lt;html&gt; … &lt;/html&gt;?</w:t>
      </w:r>
    </w:p>
    <w:p w14:paraId="7433F6E0" w14:textId="77777777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Да, без них браузер не распознает HTML-документ;</w:t>
      </w:r>
    </w:p>
    <w:p w14:paraId="0892D31C" w14:textId="77777777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Да, если HTML-документ создается в блокноте или другом текстовом редакторе. В специальном компиляторе HTML эти тэги можно не использовать;</w:t>
      </w:r>
    </w:p>
    <w:p w14:paraId="03B983A9" w14:textId="77777777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Не обязательно.</w:t>
      </w:r>
    </w:p>
    <w:p w14:paraId="7EFC9D7E" w14:textId="77777777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12. Какой тег используется для создания горизонтальной линии в HTML?</w:t>
      </w:r>
    </w:p>
    <w:p w14:paraId="3C32E655" w14:textId="2BEFBC98" w:rsidR="00131F35" w:rsidRPr="00111746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A) &lt;hr&gt;; </w:t>
      </w:r>
      <w:r w:rsidR="00750B66"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&lt;line&gt;; </w:t>
      </w:r>
      <w:r w:rsidR="00750B66"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&lt;break&gt;; </w:t>
      </w:r>
      <w:r w:rsidR="00750B66"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&lt;separator&gt;</w:t>
      </w:r>
    </w:p>
    <w:p w14:paraId="07BB1297" w14:textId="72F08EC2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13. Укажите CSS свойство, позволяющее устанавливать цвет текста?</w:t>
      </w:r>
    </w:p>
    <w:p w14:paraId="2EC4D7D0" w14:textId="499AB408" w:rsidR="00131F35" w:rsidRPr="00111746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A) </w:t>
      </w:r>
      <w:r>
        <w:rPr>
          <w:rFonts w:ascii="Times New Roman" w:eastAsia="Times New Roman" w:hAnsi="Times New Roman" w:cs="Times New Roman"/>
          <w:sz w:val="28"/>
          <w:lang w:val="en-US"/>
        </w:rPr>
        <w:t>text-color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 w:rsidRPr="00D15660">
        <w:rPr>
          <w:rFonts w:ascii="Times New Roman" w:eastAsia="Times New Roman" w:hAnsi="Times New Roman" w:cs="Times New Roman"/>
          <w:sz w:val="28"/>
          <w:lang w:val="en-US"/>
        </w:rPr>
        <w:t>background-color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border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.</w:t>
      </w:r>
    </w:p>
    <w:p w14:paraId="50981FCD" w14:textId="24F4339B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>. Какие из этих значений НЕ могут быть значением для font-size?</w:t>
      </w:r>
    </w:p>
    <w:p w14:paraId="7708E21F" w14:textId="15D265C4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A) 50%; Б) 2mm; В) 4; Г) 5px.</w:t>
      </w:r>
    </w:p>
    <w:p w14:paraId="30F8D411" w14:textId="77777777" w:rsidR="00131F35" w:rsidRPr="00415850" w:rsidRDefault="00131F35" w:rsidP="001651F9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4EC58B5" w14:textId="77777777" w:rsidR="00131F35" w:rsidRDefault="00D15660" w:rsidP="001651F9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(2 балла)</w:t>
      </w:r>
    </w:p>
    <w:p w14:paraId="0A13EB01" w14:textId="7388C3C8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. Укажите правильное соответствие между HTML-тегом и его назначением. Каждой цифре может соответствовать только одна буква. </w:t>
      </w:r>
    </w:p>
    <w:p w14:paraId="392B3146" w14:textId="77777777" w:rsidR="00131F35" w:rsidRDefault="00131F35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5886AB52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E0ED7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 &lt;p&gt;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C21BA" w14:textId="11D89CC9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A. Создает список.</w:t>
            </w:r>
          </w:p>
        </w:tc>
      </w:tr>
      <w:tr w:rsidR="00131F35" w14:paraId="2BBD75A5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73EF5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2. &lt;h1&gt;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71280" w14:textId="5B0D1425" w:rsidR="00131F35" w:rsidRDefault="002B73A5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заголовок.</w:t>
            </w:r>
          </w:p>
        </w:tc>
      </w:tr>
      <w:tr w:rsidR="00131F35" w14:paraId="0DBE11A5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6F6D0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 &lt;img&gt;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74210" w14:textId="3CBBC19B" w:rsidR="00131F35" w:rsidRDefault="002B73A5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гиперссылку.</w:t>
            </w:r>
          </w:p>
        </w:tc>
      </w:tr>
      <w:tr w:rsidR="00131F35" w14:paraId="2F648796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79266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4. &lt;a&gt;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83A61" w14:textId="1BF0E8CB" w:rsidR="00131F35" w:rsidRDefault="002B73A5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Вставляет изображение.</w:t>
            </w:r>
          </w:p>
        </w:tc>
      </w:tr>
      <w:tr w:rsidR="00131F35" w14:paraId="5CB88713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251FF" w14:textId="4D7EBAFF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5. &lt;</w:t>
            </w:r>
            <w:r w:rsidR="002B73A5">
              <w:rPr>
                <w:rFonts w:ascii="Times New Roman" w:eastAsia="Times New Roman" w:hAnsi="Times New Roman" w:cs="Times New Roman"/>
                <w:sz w:val="28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</w:rPr>
              <w:t>l&gt;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06892" w14:textId="44D5FB39" w:rsidR="00131F35" w:rsidRDefault="002B73A5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абзац текста.</w:t>
            </w:r>
          </w:p>
        </w:tc>
      </w:tr>
      <w:tr w:rsidR="00131F35" w14:paraId="702C1D59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2BC2B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6. &lt;table&gt;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9966A" w14:textId="696F3AC5" w:rsidR="00131F35" w:rsidRDefault="002B73A5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таблицу.</w:t>
            </w:r>
          </w:p>
        </w:tc>
      </w:tr>
    </w:tbl>
    <w:p w14:paraId="5BA088BD" w14:textId="5CDB8828" w:rsidR="00131F35" w:rsidRDefault="00D15660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. Установите соответствие между значениями атрибута type в теге &lt;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b/>
          <w:sz w:val="28"/>
        </w:rPr>
        <w:t>l&gt; и представленными ниже изображениями маркеров. Каждой цифре может соответствовать только одна буква.</w:t>
      </w:r>
    </w:p>
    <w:p w14:paraId="38AA9673" w14:textId="77777777" w:rsidR="00131F35" w:rsidRDefault="00131F35" w:rsidP="001651F9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70C6475F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A80D0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 disc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6688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A.  </w:t>
            </w:r>
            <w:r>
              <w:rPr>
                <w:rFonts w:ascii="Segoe UI Symbol" w:eastAsia="Segoe UI Symbol" w:hAnsi="Segoe UI Symbol" w:cs="Segoe UI Symbol"/>
                <w:b/>
                <w:sz w:val="28"/>
              </w:rPr>
              <w:t>●</w:t>
            </w:r>
          </w:p>
        </w:tc>
      </w:tr>
      <w:tr w:rsidR="00131F35" w14:paraId="73C1ECA2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CEACC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2. circle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B83B25" w14:textId="60101A41" w:rsidR="00131F35" w:rsidRDefault="002B73A5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 xml:space="preserve">.  </w:t>
            </w:r>
            <w:r w:rsidR="00D15660">
              <w:rPr>
                <w:rFonts w:ascii="Segoe UI Symbol" w:eastAsia="Segoe UI Symbol" w:hAnsi="Segoe UI Symbol" w:cs="Segoe UI Symbol"/>
                <w:b/>
                <w:sz w:val="28"/>
              </w:rPr>
              <w:t>■</w:t>
            </w:r>
          </w:p>
        </w:tc>
      </w:tr>
      <w:tr w:rsidR="00131F35" w14:paraId="4C7F2F28" w14:textId="77777777" w:rsidTr="001651F9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FECCC" w14:textId="77777777" w:rsidR="00131F35" w:rsidRDefault="00D15660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 square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C4852" w14:textId="0536FA6D" w:rsidR="00131F35" w:rsidRDefault="002B73A5" w:rsidP="001651F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 xml:space="preserve">.  </w:t>
            </w:r>
            <w:r w:rsidR="00D15660">
              <w:rPr>
                <w:rFonts w:ascii="Segoe UI Symbol" w:eastAsia="Segoe UI Symbol" w:hAnsi="Segoe UI Symbol" w:cs="Segoe UI Symbol"/>
                <w:sz w:val="28"/>
              </w:rPr>
              <w:t>○</w:t>
            </w:r>
          </w:p>
        </w:tc>
      </w:tr>
    </w:tbl>
    <w:p w14:paraId="5D8E67A2" w14:textId="77777777" w:rsidR="00111746" w:rsidRDefault="00111746" w:rsidP="001651F9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2369CD5" w14:textId="77777777" w:rsidR="00131F35" w:rsidRDefault="00D15660" w:rsidP="001651F9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В</w:t>
      </w:r>
    </w:p>
    <w:p w14:paraId="442B70B2" w14:textId="10550EBF" w:rsidR="00131F35" w:rsidRPr="00364020" w:rsidRDefault="001651F9" w:rsidP="001651F9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(3 </w:t>
      </w:r>
      <w:r w:rsidR="00D15660" w:rsidRPr="00364020">
        <w:rPr>
          <w:rFonts w:ascii="Times New Roman" w:eastAsia="Times New Roman" w:hAnsi="Times New Roman" w:cs="Times New Roman"/>
          <w:b/>
          <w:sz w:val="28"/>
        </w:rPr>
        <w:t>балла)</w:t>
      </w:r>
    </w:p>
    <w:p w14:paraId="518F23EC" w14:textId="02B9C8CA" w:rsidR="00131F35" w:rsidRPr="00D0017D" w:rsidRDefault="00364020" w:rsidP="001651F9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расшифровываются аббревиатуры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CCS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7B61E49B" w14:textId="4510ACE8" w:rsidR="00131F35" w:rsidRPr="00A2478A" w:rsidRDefault="00D0017D" w:rsidP="001651F9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указываются комментарии в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758C0046" w14:textId="7651BFB9" w:rsidR="00131F35" w:rsidRPr="00364020" w:rsidRDefault="001651F9" w:rsidP="001651F9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(5 </w:t>
      </w:r>
      <w:r w:rsidR="00D15660" w:rsidRPr="00364020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16F361E9" w14:textId="25EB2FB9" w:rsidR="00131F35" w:rsidRPr="00364020" w:rsidRDefault="00111746" w:rsidP="001651F9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364020">
        <w:rPr>
          <w:rFonts w:ascii="Times New Roman" w:eastAsia="Times New Roman" w:hAnsi="Times New Roman" w:cs="Times New Roman"/>
          <w:b/>
          <w:sz w:val="28"/>
        </w:rPr>
        <w:t>В чем разница между клиентом и сервером?</w:t>
      </w:r>
    </w:p>
    <w:p w14:paraId="7C66C42B" w14:textId="7660B14C" w:rsidR="00364020" w:rsidRDefault="00364020" w:rsidP="001651F9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Дайте определение понятию «гипертекст».</w:t>
      </w:r>
    </w:p>
    <w:p w14:paraId="22DE9F66" w14:textId="614C41CB" w:rsidR="00131F35" w:rsidRPr="00364020" w:rsidRDefault="00111746" w:rsidP="001651F9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364020">
        <w:rPr>
          <w:rFonts w:ascii="Times New Roman" w:eastAsia="Times New Roman" w:hAnsi="Times New Roman" w:cs="Times New Roman"/>
          <w:b/>
          <w:sz w:val="28"/>
        </w:rPr>
        <w:t>Что такое</w:t>
      </w:r>
      <w:r w:rsidRPr="00364020">
        <w:rPr>
          <w:rFonts w:ascii="Times New Roman" w:eastAsia="Times New Roman" w:hAnsi="Times New Roman" w:cs="Times New Roman"/>
          <w:b/>
          <w:sz w:val="28"/>
          <w:lang w:val="en-US"/>
        </w:rPr>
        <w:t xml:space="preserve"> </w:t>
      </w:r>
      <w:r w:rsidRPr="00364020">
        <w:rPr>
          <w:rFonts w:ascii="Times New Roman" w:eastAsia="Times New Roman" w:hAnsi="Times New Roman" w:cs="Times New Roman"/>
          <w:b/>
          <w:sz w:val="28"/>
        </w:rPr>
        <w:t>веб-страница?</w:t>
      </w:r>
    </w:p>
    <w:p w14:paraId="5195BEA1" w14:textId="4E211FE2" w:rsidR="00131F35" w:rsidRPr="00364020" w:rsidRDefault="001651F9" w:rsidP="001651F9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5104BF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15660" w:rsidRPr="00364020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78BF17A0" w14:textId="1AD10F7F" w:rsidR="00131F35" w:rsidRPr="00364020" w:rsidRDefault="00364020" w:rsidP="001651F9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Напишите структуру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 xml:space="preserve">HTML </w:t>
      </w:r>
      <w:r>
        <w:rPr>
          <w:rFonts w:ascii="Times New Roman" w:eastAsia="Times New Roman" w:hAnsi="Times New Roman" w:cs="Times New Roman"/>
          <w:b/>
          <w:sz w:val="28"/>
        </w:rPr>
        <w:t>документа.</w:t>
      </w:r>
    </w:p>
    <w:p w14:paraId="55FA5FF7" w14:textId="77777777" w:rsidR="00131F35" w:rsidRDefault="00D15660" w:rsidP="001651F9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С</w:t>
      </w:r>
    </w:p>
    <w:p w14:paraId="014076E7" w14:textId="10709E84" w:rsidR="00131F35" w:rsidRDefault="00D15660" w:rsidP="001651F9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7B2407">
        <w:rPr>
          <w:rFonts w:ascii="Times New Roman" w:eastAsia="Times New Roman" w:hAnsi="Times New Roman" w:cs="Times New Roman"/>
          <w:b/>
          <w:sz w:val="28"/>
        </w:rPr>
        <w:t>10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баллов)</w:t>
      </w:r>
    </w:p>
    <w:p w14:paraId="130DE105" w14:textId="231DBC12" w:rsidR="00A9458B" w:rsidRPr="00A2478A" w:rsidRDefault="00364020" w:rsidP="001651F9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Создайте</w:t>
      </w:r>
      <w:r w:rsidRPr="0036402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>-файл</w:t>
      </w:r>
      <w:r w:rsidR="005C767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C767E"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="005C767E" w:rsidRPr="005C767E">
        <w:rPr>
          <w:rFonts w:ascii="Times New Roman" w:eastAsia="Times New Roman" w:hAnsi="Times New Roman" w:cs="Times New Roman"/>
          <w:b/>
          <w:sz w:val="28"/>
        </w:rPr>
        <w:t>1.</w:t>
      </w:r>
      <w:r w:rsidR="005C767E"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 xml:space="preserve">, результат которого показан на рисунке. </w:t>
      </w:r>
      <w:bookmarkStart w:id="0" w:name="_Hlk193974121"/>
      <w:r>
        <w:rPr>
          <w:rFonts w:ascii="Times New Roman" w:eastAsia="Times New Roman" w:hAnsi="Times New Roman" w:cs="Times New Roman"/>
          <w:b/>
          <w:sz w:val="28"/>
        </w:rPr>
        <w:t xml:space="preserve">Изображение </w:t>
      </w:r>
      <w:r w:rsidR="00A9458B">
        <w:rPr>
          <w:rFonts w:ascii="Times New Roman" w:eastAsia="Times New Roman" w:hAnsi="Times New Roman" w:cs="Times New Roman"/>
          <w:b/>
          <w:sz w:val="28"/>
        </w:rPr>
        <w:t>можно найти в папке «</w:t>
      </w:r>
      <w:r w:rsidR="00AD0D67">
        <w:rPr>
          <w:rFonts w:ascii="Times New Roman" w:eastAsia="Times New Roman" w:hAnsi="Times New Roman" w:cs="Times New Roman"/>
          <w:b/>
          <w:sz w:val="28"/>
        </w:rPr>
        <w:t>Часть С</w:t>
      </w:r>
      <w:r w:rsidR="00A9458B">
        <w:rPr>
          <w:rFonts w:ascii="Times New Roman" w:eastAsia="Times New Roman" w:hAnsi="Times New Roman" w:cs="Times New Roman"/>
          <w:b/>
          <w:sz w:val="28"/>
        </w:rPr>
        <w:t>» на рабочем столе вашего компьютера</w:t>
      </w:r>
      <w:r w:rsidR="00AD0D6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9184B">
        <w:rPr>
          <w:rFonts w:ascii="Times New Roman" w:eastAsia="Times New Roman" w:hAnsi="Times New Roman" w:cs="Times New Roman"/>
          <w:b/>
          <w:sz w:val="28"/>
        </w:rPr>
        <w:t>в файле 123.</w:t>
      </w:r>
      <w:r w:rsidR="0079184B">
        <w:rPr>
          <w:rFonts w:ascii="Times New Roman" w:eastAsia="Times New Roman" w:hAnsi="Times New Roman" w:cs="Times New Roman"/>
          <w:b/>
          <w:sz w:val="28"/>
          <w:lang w:val="en-US"/>
        </w:rPr>
        <w:t>png</w:t>
      </w:r>
      <w:bookmarkEnd w:id="0"/>
      <w:r w:rsidR="00A9458B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AD0D67">
        <w:rPr>
          <w:rFonts w:ascii="Times New Roman" w:eastAsia="Times New Roman" w:hAnsi="Times New Roman" w:cs="Times New Roman"/>
          <w:b/>
          <w:sz w:val="28"/>
        </w:rPr>
        <w:t>Текст,</w:t>
      </w:r>
      <w:r w:rsidR="00A2478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9458B">
        <w:rPr>
          <w:rFonts w:ascii="Times New Roman" w:eastAsia="Times New Roman" w:hAnsi="Times New Roman" w:cs="Times New Roman"/>
          <w:b/>
          <w:sz w:val="28"/>
        </w:rPr>
        <w:t xml:space="preserve">выделенный </w:t>
      </w:r>
      <w:r w:rsidR="00AD0D67">
        <w:rPr>
          <w:rFonts w:ascii="Times New Roman" w:eastAsia="Times New Roman" w:hAnsi="Times New Roman" w:cs="Times New Roman"/>
          <w:b/>
          <w:sz w:val="28"/>
        </w:rPr>
        <w:t>синим цветом,</w:t>
      </w:r>
      <w:r w:rsidR="00A9458B">
        <w:rPr>
          <w:rFonts w:ascii="Times New Roman" w:eastAsia="Times New Roman" w:hAnsi="Times New Roman" w:cs="Times New Roman"/>
          <w:b/>
          <w:sz w:val="28"/>
        </w:rPr>
        <w:t xml:space="preserve"> должен быть ссылками (используйте адрес: </w:t>
      </w:r>
      <w:hyperlink r:id="rId19" w:history="1">
        <w:r w:rsidR="00A9458B" w:rsidRPr="00F96D9E">
          <w:rPr>
            <w:rStyle w:val="a4"/>
            <w:rFonts w:ascii="Times New Roman" w:eastAsia="Times New Roman" w:hAnsi="Times New Roman" w:cs="Times New Roman"/>
            <w:b/>
            <w:sz w:val="28"/>
          </w:rPr>
          <w:t>https://ya.ru/</w:t>
        </w:r>
      </w:hyperlink>
      <w:r w:rsidR="00A9458B">
        <w:rPr>
          <w:rFonts w:ascii="Times New Roman" w:eastAsia="Times New Roman" w:hAnsi="Times New Roman" w:cs="Times New Roman"/>
          <w:b/>
          <w:sz w:val="28"/>
        </w:rPr>
        <w:t xml:space="preserve"> для всех ссылок). Обводку делать не нужно.</w:t>
      </w:r>
      <w:r w:rsidR="007E3DD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7E3DDC" w:rsidRPr="00FF0A42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>.</w:t>
      </w:r>
      <w:r w:rsidR="007E3DDC" w:rsidRPr="00FF0A42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 xml:space="preserve"> стили. Файлы необходимо сохранить в папке на рабочем столе, подписав их своим шифром.  </w:t>
      </w:r>
    </w:p>
    <w:p w14:paraId="30BA312B" w14:textId="22BD8C19" w:rsidR="00D57413" w:rsidRPr="007E3DDC" w:rsidRDefault="00A9458B" w:rsidP="001651F9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lastRenderedPageBreak/>
        <w:drawing>
          <wp:inline distT="0" distB="0" distL="0" distR="0" wp14:anchorId="5991785B" wp14:editId="319362A8">
            <wp:extent cx="3666842" cy="2371725"/>
            <wp:effectExtent l="19050" t="19050" r="0" b="0"/>
            <wp:docPr id="20809049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5" t="17575" r="2095" b="4217"/>
                    <a:stretch/>
                  </pic:blipFill>
                  <pic:spPr bwMode="auto">
                    <a:xfrm>
                      <a:off x="0" y="0"/>
                      <a:ext cx="3712878" cy="24015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841776" w14:textId="5DA4EDA0" w:rsidR="00D57413" w:rsidRDefault="005C767E" w:rsidP="001651F9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Добавьте в созданный файл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Pr="005C767E">
        <w:rPr>
          <w:rFonts w:ascii="Times New Roman" w:eastAsia="Times New Roman" w:hAnsi="Times New Roman" w:cs="Times New Roman"/>
          <w:b/>
          <w:sz w:val="28"/>
        </w:rPr>
        <w:t xml:space="preserve"> 1.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5C767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таблицу, которая показана ниже на рисунке. Внутрь таблицы вписывать текст не нужно. 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7E3DDC" w:rsidRPr="00FF0A42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>.</w:t>
      </w:r>
      <w:r w:rsidR="007E3DDC" w:rsidRPr="00FF0A42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 xml:space="preserve"> стили. Файлы необходимо сохранить в папке на рабочем столе, подписав их своим шифром.  </w:t>
      </w:r>
    </w:p>
    <w:p w14:paraId="5C7D6A76" w14:textId="0535E880" w:rsidR="00A9458B" w:rsidRPr="00A2478A" w:rsidRDefault="00AA1BE5" w:rsidP="001651F9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A1BE5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294E2818" wp14:editId="3664F504">
            <wp:extent cx="4725059" cy="981212"/>
            <wp:effectExtent l="0" t="0" r="0" b="9525"/>
            <wp:docPr id="17070238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02389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25059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F068D" w14:textId="2C8E8DD1" w:rsidR="00A9458B" w:rsidRDefault="00A9458B" w:rsidP="001651F9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7B2407">
        <w:rPr>
          <w:rFonts w:ascii="Times New Roman" w:eastAsia="Times New Roman" w:hAnsi="Times New Roman" w:cs="Times New Roman"/>
          <w:b/>
          <w:sz w:val="28"/>
        </w:rPr>
        <w:t>20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баллов)</w:t>
      </w:r>
    </w:p>
    <w:p w14:paraId="1DA51894" w14:textId="0391DFA9" w:rsidR="00A9458B" w:rsidRPr="007E3DDC" w:rsidRDefault="00A9458B" w:rsidP="001651F9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A9458B">
        <w:rPr>
          <w:rFonts w:ascii="Times New Roman" w:eastAsia="Times New Roman" w:hAnsi="Times New Roman" w:cs="Times New Roman"/>
          <w:b/>
          <w:sz w:val="28"/>
        </w:rPr>
        <w:t xml:space="preserve">Создайте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A9458B">
        <w:rPr>
          <w:rFonts w:ascii="Times New Roman" w:eastAsia="Times New Roman" w:hAnsi="Times New Roman" w:cs="Times New Roman"/>
          <w:b/>
          <w:sz w:val="28"/>
        </w:rPr>
        <w:t xml:space="preserve">-файл, результат которого показан на рисунке. Используйте тег abbr для оформления аббревиатур. Обратите внимание, что при наведении на аббревиатуру </w:t>
      </w:r>
      <w:r w:rsidR="00373C84">
        <w:rPr>
          <w:rFonts w:ascii="Times New Roman" w:eastAsia="Times New Roman" w:hAnsi="Times New Roman" w:cs="Times New Roman"/>
          <w:b/>
          <w:sz w:val="28"/>
        </w:rPr>
        <w:t>ТИУ</w:t>
      </w:r>
      <w:r w:rsidR="007E3DD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A9458B">
        <w:rPr>
          <w:rFonts w:ascii="Times New Roman" w:eastAsia="Times New Roman" w:hAnsi="Times New Roman" w:cs="Times New Roman"/>
          <w:b/>
          <w:sz w:val="28"/>
        </w:rPr>
        <w:t>появляется подсказка.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9184B">
        <w:rPr>
          <w:rFonts w:ascii="Times New Roman" w:eastAsia="Times New Roman" w:hAnsi="Times New Roman" w:cs="Times New Roman"/>
          <w:b/>
          <w:sz w:val="28"/>
        </w:rPr>
        <w:t>Изображение можно найти в папке «Часть С» на рабочем столе вашего компьютера в файле 123.</w:t>
      </w:r>
      <w:r w:rsidR="0079184B">
        <w:rPr>
          <w:rFonts w:ascii="Times New Roman" w:eastAsia="Times New Roman" w:hAnsi="Times New Roman" w:cs="Times New Roman"/>
          <w:b/>
          <w:sz w:val="28"/>
          <w:lang w:val="en-US"/>
        </w:rPr>
        <w:t>png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 w:rsidR="007E3DD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7E3DDC" w:rsidRPr="00FF0A42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>.</w:t>
      </w:r>
      <w:r w:rsidR="007E3DDC" w:rsidRPr="00FF0A42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r w:rsidR="007E3DDC" w:rsidRPr="00FF0A42">
        <w:rPr>
          <w:rFonts w:ascii="Times New Roman" w:eastAsia="Times New Roman" w:hAnsi="Times New Roman" w:cs="Times New Roman"/>
          <w:b/>
          <w:sz w:val="28"/>
        </w:rPr>
        <w:t xml:space="preserve"> стили. Файлы необходимо сохранить в папке на рабочем столе, подписав их своим шифром.  </w:t>
      </w:r>
    </w:p>
    <w:p w14:paraId="13517A1A" w14:textId="77D4CC77" w:rsidR="005C767E" w:rsidRPr="00A9458B" w:rsidRDefault="00373C84" w:rsidP="001651F9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73C84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73320628" wp14:editId="2DBF2498">
            <wp:extent cx="4312920" cy="2666284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472" cy="2671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767E" w:rsidRPr="00A9458B" w:rsidSect="00971408">
      <w:headerReference w:type="default" r:id="rId23"/>
      <w:headerReference w:type="first" r:id="rId24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DA784" w14:textId="77777777" w:rsidR="00AF5799" w:rsidRDefault="00AF5799" w:rsidP="00D0017D">
      <w:pPr>
        <w:spacing w:after="0" w:line="240" w:lineRule="auto"/>
      </w:pPr>
      <w:r>
        <w:separator/>
      </w:r>
    </w:p>
  </w:endnote>
  <w:endnote w:type="continuationSeparator" w:id="0">
    <w:p w14:paraId="32E54FC7" w14:textId="77777777" w:rsidR="00AF5799" w:rsidRDefault="00AF5799" w:rsidP="00D00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5853B" w14:textId="77777777" w:rsidR="00AF5799" w:rsidRDefault="00AF5799" w:rsidP="00D0017D">
      <w:pPr>
        <w:spacing w:after="0" w:line="240" w:lineRule="auto"/>
      </w:pPr>
      <w:r>
        <w:separator/>
      </w:r>
    </w:p>
  </w:footnote>
  <w:footnote w:type="continuationSeparator" w:id="0">
    <w:p w14:paraId="4DB4675D" w14:textId="77777777" w:rsidR="00AF5799" w:rsidRDefault="00AF5799" w:rsidP="00D00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8BAE5" w14:textId="4F22991B" w:rsidR="00D0017D" w:rsidRPr="008767E9" w:rsidRDefault="00D0017D" w:rsidP="00D0017D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1F56B9">
      <w:rPr>
        <w:rFonts w:ascii="Times New Roman" w:hAnsi="Times New Roman" w:cs="Times New Roman"/>
      </w:rPr>
      <w:t xml:space="preserve"> 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1DF631FD" w14:textId="5068C8A3" w:rsidR="00D0017D" w:rsidRPr="00971408" w:rsidRDefault="00D0017D" w:rsidP="00971408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 w:rsidR="0005361B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 w:rsidRPr="00D0017D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>-</w:t>
    </w:r>
    <w:r w:rsidRPr="00D0017D">
      <w:rPr>
        <w:rFonts w:ascii="Times New Roman" w:hAnsi="Times New Roman" w:cs="Times New Roman"/>
      </w:rPr>
      <w:t>6</w:t>
    </w:r>
    <w:r w:rsidRPr="008767E9">
      <w:rPr>
        <w:rFonts w:ascii="Times New Roman" w:hAnsi="Times New Roman" w:cs="Times New Roman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9C78" w14:textId="77777777" w:rsidR="00971408" w:rsidRPr="008767E9" w:rsidRDefault="00971408" w:rsidP="00971408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ФГБОУ ВО «Тюменский Индустриальный Университет»</w:t>
    </w:r>
  </w:p>
  <w:p w14:paraId="47CBA3F9" w14:textId="77777777" w:rsidR="00971408" w:rsidRPr="008767E9" w:rsidRDefault="00971408" w:rsidP="00971408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Школа Инженерного Резерва</w:t>
    </w:r>
  </w:p>
  <w:p w14:paraId="6A5E7560" w14:textId="62B6C3E1" w:rsidR="00971408" w:rsidRPr="008767E9" w:rsidRDefault="00971408" w:rsidP="00971408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1F56B9">
      <w:rPr>
        <w:rFonts w:ascii="Times New Roman" w:hAnsi="Times New Roman" w:cs="Times New Roman"/>
      </w:rPr>
      <w:t xml:space="preserve"> 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102D9D3A" w14:textId="5B90786D" w:rsidR="00971408" w:rsidRPr="00971408" w:rsidRDefault="00971408" w:rsidP="00971408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 w:rsidRPr="00D0017D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>-</w:t>
    </w:r>
    <w:r w:rsidRPr="00D0017D">
      <w:rPr>
        <w:rFonts w:ascii="Times New Roman" w:hAnsi="Times New Roman" w:cs="Times New Roman"/>
      </w:rPr>
      <w:t>6</w:t>
    </w:r>
    <w:r w:rsidRPr="008767E9">
      <w:rPr>
        <w:rFonts w:ascii="Times New Roman" w:hAnsi="Times New Roman" w:cs="Times New Roman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0A3D"/>
    <w:multiLevelType w:val="multilevel"/>
    <w:tmpl w:val="0E007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64466F"/>
    <w:multiLevelType w:val="hybridMultilevel"/>
    <w:tmpl w:val="54EC7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35919"/>
    <w:multiLevelType w:val="hybridMultilevel"/>
    <w:tmpl w:val="94DAD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D0168"/>
    <w:multiLevelType w:val="hybridMultilevel"/>
    <w:tmpl w:val="BE0A15B4"/>
    <w:lvl w:ilvl="0" w:tplc="6426718E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81F0E"/>
    <w:multiLevelType w:val="multilevel"/>
    <w:tmpl w:val="14069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3738EE"/>
    <w:multiLevelType w:val="multilevel"/>
    <w:tmpl w:val="75A02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3B7042"/>
    <w:multiLevelType w:val="multilevel"/>
    <w:tmpl w:val="BB2AC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E83F74"/>
    <w:multiLevelType w:val="hybridMultilevel"/>
    <w:tmpl w:val="9B522792"/>
    <w:lvl w:ilvl="0" w:tplc="E9B8BCA6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6508B"/>
    <w:multiLevelType w:val="multilevel"/>
    <w:tmpl w:val="775C8A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681AB2"/>
    <w:multiLevelType w:val="hybridMultilevel"/>
    <w:tmpl w:val="7D967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35"/>
    <w:rsid w:val="0005361B"/>
    <w:rsid w:val="001053A4"/>
    <w:rsid w:val="00111746"/>
    <w:rsid w:val="00131F35"/>
    <w:rsid w:val="001651F9"/>
    <w:rsid w:val="001A776F"/>
    <w:rsid w:val="001F56B9"/>
    <w:rsid w:val="002B73A5"/>
    <w:rsid w:val="00364020"/>
    <w:rsid w:val="00373C84"/>
    <w:rsid w:val="00415850"/>
    <w:rsid w:val="005104BF"/>
    <w:rsid w:val="005C767E"/>
    <w:rsid w:val="005E26A9"/>
    <w:rsid w:val="0074313D"/>
    <w:rsid w:val="00750B66"/>
    <w:rsid w:val="0079184B"/>
    <w:rsid w:val="007B2407"/>
    <w:rsid w:val="007E3DDC"/>
    <w:rsid w:val="00971408"/>
    <w:rsid w:val="00A2478A"/>
    <w:rsid w:val="00A360D3"/>
    <w:rsid w:val="00A9458B"/>
    <w:rsid w:val="00AA1BE5"/>
    <w:rsid w:val="00AB5BCA"/>
    <w:rsid w:val="00AC030D"/>
    <w:rsid w:val="00AD0D67"/>
    <w:rsid w:val="00AF5799"/>
    <w:rsid w:val="00C825CE"/>
    <w:rsid w:val="00D0017D"/>
    <w:rsid w:val="00D15660"/>
    <w:rsid w:val="00D350D2"/>
    <w:rsid w:val="00D57413"/>
    <w:rsid w:val="00EA5214"/>
    <w:rsid w:val="00F6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F1132"/>
  <w15:docId w15:val="{D8C9FC6C-498D-4254-9BBD-50373A45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0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9458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9458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D00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017D"/>
  </w:style>
  <w:style w:type="paragraph" w:styleId="a7">
    <w:name w:val="footer"/>
    <w:basedOn w:val="a"/>
    <w:link w:val="a8"/>
    <w:uiPriority w:val="99"/>
    <w:unhideWhenUsed/>
    <w:rsid w:val="00D00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0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yperlink" Target="https://ya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Владленка *</dc:creator>
  <cp:lastModifiedBy>Владленка *</cp:lastModifiedBy>
  <cp:revision>6</cp:revision>
  <dcterms:created xsi:type="dcterms:W3CDTF">2025-03-27T07:13:00Z</dcterms:created>
  <dcterms:modified xsi:type="dcterms:W3CDTF">2025-03-28T13:45:00Z</dcterms:modified>
</cp:coreProperties>
</file>