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FD943F1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14:paraId="6D102AF2" w14:textId="77777777"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14:paraId="204C812C" w14:textId="77777777" w:rsidR="003A6F5B" w:rsidRPr="003A6F5B" w:rsidRDefault="003A6F5B" w:rsidP="003A6F5B">
      <w:pPr>
        <w:ind w:firstLine="0"/>
        <w:jc w:val="center"/>
        <w:rPr>
          <w:caps/>
          <w:lang w:val="ru-RU"/>
        </w:rPr>
      </w:pPr>
      <w:proofErr w:type="gramStart"/>
      <w:r w:rsidRPr="003A6F5B">
        <w:rPr>
          <w:lang w:val="ru-RU"/>
        </w:rPr>
        <w:t>образовательное</w:t>
      </w:r>
      <w:proofErr w:type="gramEnd"/>
      <w:r w:rsidRPr="003A6F5B">
        <w:rPr>
          <w:lang w:val="ru-RU"/>
        </w:rPr>
        <w:t xml:space="preserve"> учреждение высшего образования</w:t>
      </w:r>
    </w:p>
    <w:p w14:paraId="3204472F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14:paraId="692B9383" w14:textId="77777777" w:rsidR="003A6F5B" w:rsidRPr="003A6F5B" w:rsidRDefault="003A6F5B" w:rsidP="003A6F5B">
      <w:pPr>
        <w:rPr>
          <w:lang w:val="ru-RU"/>
        </w:rPr>
      </w:pPr>
    </w:p>
    <w:p w14:paraId="47C706B2" w14:textId="77777777" w:rsidR="003A6F5B" w:rsidRPr="003A6F5B" w:rsidRDefault="003A6F5B" w:rsidP="003A6F5B">
      <w:pPr>
        <w:ind w:firstLine="0"/>
        <w:rPr>
          <w:caps/>
          <w:lang w:val="ru-RU"/>
        </w:rPr>
      </w:pPr>
    </w:p>
    <w:p w14:paraId="3958A90A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1959BE53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22E739E4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1BA49B19" w14:textId="77777777"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14:paraId="14DEDB90" w14:textId="77777777"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14:paraId="4499CFBF" w14:textId="77777777"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14:paraId="5BC3A136" w14:textId="77777777" w:rsidR="003A6F5B" w:rsidRPr="003A6F5B" w:rsidRDefault="001303D8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>«_____» _______</w:t>
      </w:r>
    </w:p>
    <w:p w14:paraId="7B0C71C0" w14:textId="77777777"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774CA7D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688DB13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14:paraId="0B49548D" w14:textId="77777777"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14:paraId="173D673D" w14:textId="77777777"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14:paraId="29AE439D" w14:textId="77777777"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14:paraId="05DCF36C" w14:textId="77777777" w:rsidTr="00D904F3">
        <w:tc>
          <w:tcPr>
            <w:tcW w:w="3227" w:type="dxa"/>
            <w:vAlign w:val="center"/>
          </w:tcPr>
          <w:p w14:paraId="1D649735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</w:tcPr>
          <w:p w14:paraId="3709966F" w14:textId="0A7EA25C" w:rsidR="00D904F3" w:rsidRPr="00E16937" w:rsidRDefault="001E6B92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>
              <w:rPr>
                <w:b/>
                <w:lang w:val="ru-RU"/>
              </w:rPr>
              <w:t>Коммерциализация научно-технических достижений</w:t>
            </w:r>
          </w:p>
        </w:tc>
      </w:tr>
      <w:tr w:rsidR="00D904F3" w:rsidRPr="00D212A4" w14:paraId="16B8BC2D" w14:textId="77777777" w:rsidTr="00D904F3">
        <w:tc>
          <w:tcPr>
            <w:tcW w:w="3227" w:type="dxa"/>
            <w:vAlign w:val="center"/>
          </w:tcPr>
          <w:p w14:paraId="08733A93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479ABFB1" w14:textId="77777777"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B43DD6" w14:paraId="74300871" w14:textId="77777777" w:rsidTr="00D904F3">
        <w:tc>
          <w:tcPr>
            <w:tcW w:w="3227" w:type="dxa"/>
            <w:vAlign w:val="center"/>
          </w:tcPr>
          <w:p w14:paraId="4817B9C7" w14:textId="77777777" w:rsidR="00D904F3" w:rsidRDefault="00E03FE7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513EE04F" w14:textId="77777777"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14:paraId="5D9B4836" w14:textId="77777777" w:rsidTr="00F42B9E">
        <w:tc>
          <w:tcPr>
            <w:tcW w:w="3227" w:type="dxa"/>
            <w:vAlign w:val="center"/>
          </w:tcPr>
          <w:p w14:paraId="71C0DDC5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0F08BF30" w14:textId="6B607E4E" w:rsidR="00D904F3" w:rsidRPr="00555EA8" w:rsidRDefault="00555EA8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555EA8">
              <w:rPr>
                <w:b/>
                <w:szCs w:val="24"/>
                <w:lang w:val="ru-RU"/>
              </w:rPr>
              <w:t>очная, очно-заочная</w:t>
            </w:r>
            <w:r w:rsidR="00B43DD6">
              <w:rPr>
                <w:b/>
                <w:szCs w:val="24"/>
                <w:lang w:val="ru-RU"/>
              </w:rPr>
              <w:t>, заочная</w:t>
            </w:r>
            <w:bookmarkStart w:id="0" w:name="_GoBack"/>
            <w:bookmarkEnd w:id="0"/>
          </w:p>
        </w:tc>
      </w:tr>
    </w:tbl>
    <w:p w14:paraId="292E2D2A" w14:textId="77777777" w:rsidR="00E03FE7" w:rsidRDefault="00E03FE7" w:rsidP="00D9103A">
      <w:pPr>
        <w:ind w:firstLine="0"/>
        <w:rPr>
          <w:szCs w:val="24"/>
          <w:lang w:val="ru-RU"/>
        </w:rPr>
      </w:pPr>
    </w:p>
    <w:p w14:paraId="6B876D29" w14:textId="77777777"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14:paraId="4573B3FB" w14:textId="77777777"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14:paraId="02CC8838" w14:textId="77777777"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Pr="00724A88">
        <w:rPr>
          <w:lang w:val="ru-RU"/>
        </w:rPr>
        <w:t>бизнес</w:t>
      </w:r>
      <w:r>
        <w:rPr>
          <w:lang w:val="ru-RU"/>
        </w:rPr>
        <w:t xml:space="preserve"> </w:t>
      </w:r>
      <w:r w:rsidRPr="00724A88">
        <w:rPr>
          <w:lang w:val="ru-RU"/>
        </w:rPr>
        <w:t>–</w:t>
      </w:r>
      <w:r>
        <w:rPr>
          <w:lang w:val="ru-RU"/>
        </w:rPr>
        <w:t xml:space="preserve"> </w:t>
      </w:r>
      <w:r w:rsidRPr="00724A88">
        <w:rPr>
          <w:lang w:val="ru-RU"/>
        </w:rPr>
        <w:t>информатики</w:t>
      </w:r>
      <w:r>
        <w:rPr>
          <w:lang w:val="ru-RU"/>
        </w:rPr>
        <w:t xml:space="preserve"> </w:t>
      </w:r>
      <w:r w:rsidRPr="00724A88">
        <w:rPr>
          <w:lang w:val="ru-RU"/>
        </w:rPr>
        <w:t>и</w:t>
      </w:r>
      <w:r>
        <w:rPr>
          <w:lang w:val="ru-RU"/>
        </w:rPr>
        <w:t xml:space="preserve"> </w:t>
      </w:r>
      <w:r w:rsidRPr="00724A88">
        <w:rPr>
          <w:lang w:val="ru-RU"/>
        </w:rPr>
        <w:t>математики</w:t>
      </w:r>
    </w:p>
    <w:p w14:paraId="7B926C43" w14:textId="77777777"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14:paraId="3B502EB8" w14:textId="77777777" w:rsidR="00E03FE7" w:rsidRPr="00724A88" w:rsidRDefault="00E03FE7" w:rsidP="00E03FE7">
      <w:pPr>
        <w:rPr>
          <w:lang w:val="ru-RU"/>
        </w:rPr>
      </w:pPr>
    </w:p>
    <w:p w14:paraId="0E1D144D" w14:textId="77777777"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 w:rsidR="001303D8">
        <w:rPr>
          <w:u w:val="single"/>
          <w:lang w:val="ru-RU"/>
        </w:rPr>
        <w:t>_____________</w:t>
      </w:r>
    </w:p>
    <w:p w14:paraId="0CA07E15" w14:textId="77777777" w:rsidR="00E03FE7" w:rsidRPr="00724A88" w:rsidRDefault="00E03FE7" w:rsidP="00E03FE7">
      <w:pPr>
        <w:ind w:firstLine="0"/>
        <w:rPr>
          <w:lang w:val="ru-RU"/>
        </w:rPr>
      </w:pPr>
    </w:p>
    <w:p w14:paraId="04119046" w14:textId="77777777"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14:paraId="30D87A17" w14:textId="77777777"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14:paraId="7BD081B8" w14:textId="77777777"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B43DD6" w14:paraId="12CC1545" w14:textId="77777777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D66FC" w14:textId="77777777"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47DD4" w14:textId="77777777"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DA1216" w:rsidRPr="00B43DD6" w14:paraId="26298F2D" w14:textId="77777777" w:rsidTr="00DA1216">
        <w:trPr>
          <w:trHeight w:val="448"/>
        </w:trPr>
        <w:tc>
          <w:tcPr>
            <w:tcW w:w="171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715" w14:textId="64DAC971" w:rsidR="00DA1216" w:rsidRPr="00D77E4F" w:rsidRDefault="00DA1216" w:rsidP="00DA1216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DA1216">
              <w:rPr>
                <w:sz w:val="20"/>
                <w:lang w:val="ru-RU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7140" w14:textId="386ECF51" w:rsidR="00DA1216" w:rsidRPr="00D77E4F" w:rsidRDefault="00DA1216" w:rsidP="00DA1216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1. Способен планировать</w:t>
            </w:r>
            <w:r w:rsidRPr="00637837">
              <w:rPr>
                <w:sz w:val="20"/>
                <w:lang w:val="ru-RU"/>
              </w:rPr>
              <w:t xml:space="preserve"> этап</w:t>
            </w:r>
            <w:r>
              <w:rPr>
                <w:sz w:val="20"/>
                <w:lang w:val="ru-RU"/>
              </w:rPr>
              <w:t>ы</w:t>
            </w:r>
            <w:r w:rsidRPr="00637837">
              <w:rPr>
                <w:sz w:val="20"/>
                <w:lang w:val="ru-RU"/>
              </w:rPr>
              <w:t xml:space="preserve"> жизненного цикла управления проектами</w:t>
            </w:r>
          </w:p>
        </w:tc>
      </w:tr>
      <w:tr w:rsidR="00DA1216" w:rsidRPr="00B43DD6" w14:paraId="169A901A" w14:textId="77777777" w:rsidTr="00DA1216">
        <w:trPr>
          <w:trHeight w:val="577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60EA" w14:textId="77777777" w:rsidR="00DA1216" w:rsidRPr="00D77E4F" w:rsidRDefault="00DA1216" w:rsidP="00DA1216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CFB8" w14:textId="569AD38C" w:rsidR="00DA1216" w:rsidRPr="00D77E4F" w:rsidRDefault="00DA1216" w:rsidP="00DA1216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2.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 р</w:t>
            </w:r>
            <w:r w:rsidRPr="00637837">
              <w:rPr>
                <w:sz w:val="20"/>
                <w:lang w:val="ru-RU"/>
              </w:rPr>
              <w:t>азрабат</w:t>
            </w:r>
            <w:r>
              <w:rPr>
                <w:sz w:val="20"/>
                <w:lang w:val="ru-RU"/>
              </w:rPr>
              <w:t>ывать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</w:t>
            </w:r>
            <w:r w:rsidRPr="00637837">
              <w:rPr>
                <w:sz w:val="20"/>
                <w:lang w:val="ru-RU"/>
              </w:rPr>
              <w:t>лан реализации проекта с учетом действующих стандартов</w:t>
            </w:r>
          </w:p>
        </w:tc>
      </w:tr>
      <w:tr w:rsidR="00DA1216" w:rsidRPr="00B43DD6" w14:paraId="6EFBFDF8" w14:textId="77777777" w:rsidTr="002B0340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B211" w14:textId="77777777" w:rsidR="00DA1216" w:rsidRPr="00D77E4F" w:rsidRDefault="00DA1216" w:rsidP="00DA1216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0E5D" w14:textId="3844EEE8" w:rsidR="00DA1216" w:rsidRPr="00D77E4F" w:rsidRDefault="00DA1216" w:rsidP="00DA1216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637837">
              <w:rPr>
                <w:sz w:val="20"/>
                <w:lang w:val="ru-RU"/>
              </w:rPr>
              <w:t>УК-2.</w:t>
            </w:r>
            <w:r>
              <w:rPr>
                <w:sz w:val="20"/>
                <w:lang w:val="ru-RU"/>
              </w:rPr>
              <w:t>3.</w:t>
            </w:r>
            <w:r w:rsidRPr="0063783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Способен</w:t>
            </w:r>
            <w:r w:rsidRPr="00637837">
              <w:rPr>
                <w:sz w:val="20"/>
                <w:lang w:val="ru-RU"/>
              </w:rPr>
              <w:t xml:space="preserve"> управ</w:t>
            </w:r>
            <w:r>
              <w:rPr>
                <w:sz w:val="20"/>
                <w:lang w:val="ru-RU"/>
              </w:rPr>
              <w:t>лять</w:t>
            </w:r>
            <w:r w:rsidRPr="00637837">
              <w:rPr>
                <w:sz w:val="20"/>
                <w:lang w:val="ru-RU"/>
              </w:rPr>
              <w:t xml:space="preserve"> проектами и </w:t>
            </w:r>
            <w:r>
              <w:rPr>
                <w:sz w:val="20"/>
                <w:lang w:val="ru-RU"/>
              </w:rPr>
              <w:t>оценивать их</w:t>
            </w:r>
            <w:r w:rsidRPr="00637837">
              <w:rPr>
                <w:sz w:val="20"/>
                <w:lang w:val="ru-RU"/>
              </w:rPr>
              <w:t xml:space="preserve"> эффективност</w:t>
            </w:r>
            <w:r>
              <w:rPr>
                <w:sz w:val="20"/>
                <w:lang w:val="ru-RU"/>
              </w:rPr>
              <w:t>ь.</w:t>
            </w:r>
          </w:p>
        </w:tc>
      </w:tr>
    </w:tbl>
    <w:p w14:paraId="4DA9C7D5" w14:textId="77777777"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14:paraId="0564037C" w14:textId="77777777" w:rsidR="00173084" w:rsidRPr="00D77E4F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14:paraId="68E65C00" w14:textId="57651EE2" w:rsidR="00173084" w:rsidRPr="00D77E4F" w:rsidRDefault="00173084" w:rsidP="00D77E4F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127827">
        <w:rPr>
          <w:b/>
          <w:szCs w:val="24"/>
          <w:lang w:val="ru-RU"/>
        </w:rPr>
        <w:t>УК</w:t>
      </w:r>
      <w:r w:rsidRPr="00D77E4F">
        <w:rPr>
          <w:b/>
          <w:szCs w:val="24"/>
          <w:lang w:val="ru-RU"/>
        </w:rPr>
        <w:t>-</w:t>
      </w:r>
      <w:r w:rsidR="00127827">
        <w:rPr>
          <w:b/>
          <w:szCs w:val="24"/>
          <w:lang w:val="ru-RU"/>
        </w:rPr>
        <w:t>2</w:t>
      </w:r>
      <w:r w:rsidRPr="00D77E4F">
        <w:rPr>
          <w:szCs w:val="24"/>
          <w:lang w:val="ru-RU"/>
        </w:rPr>
        <w:t xml:space="preserve"> </w:t>
      </w:r>
      <w:r w:rsidRPr="00D77E4F">
        <w:rPr>
          <w:i/>
          <w:szCs w:val="24"/>
          <w:lang w:val="ru-RU"/>
        </w:rPr>
        <w:t>Способен решать актуальные задачи фундаментальной и прикладной математики</w:t>
      </w:r>
    </w:p>
    <w:p w14:paraId="55AC3E87" w14:textId="4145756C" w:rsidR="00E6336B" w:rsidRPr="00E6336B" w:rsidRDefault="00E6336B" w:rsidP="00E6336B">
      <w:pPr>
        <w:ind w:firstLine="0"/>
        <w:rPr>
          <w:b/>
          <w:i/>
          <w:szCs w:val="36"/>
          <w:lang w:val="ru-RU"/>
        </w:rPr>
      </w:pPr>
      <w:r>
        <w:rPr>
          <w:b/>
          <w:i/>
          <w:szCs w:val="36"/>
          <w:lang w:val="ru-RU"/>
        </w:rPr>
        <w:t xml:space="preserve">1. </w:t>
      </w:r>
      <w:r w:rsidRPr="00E6336B">
        <w:rPr>
          <w:b/>
          <w:i/>
          <w:szCs w:val="36"/>
          <w:lang w:val="ru-RU"/>
        </w:rPr>
        <w:t xml:space="preserve">Проект, направленный на формирование и обновление основных фондов предприятий – это </w:t>
      </w:r>
      <w:r w:rsidRPr="00E6336B">
        <w:rPr>
          <w:i/>
          <w:szCs w:val="36"/>
          <w:lang w:val="ru-RU"/>
        </w:rPr>
        <w:t>…(продолжите):</w:t>
      </w:r>
    </w:p>
    <w:p w14:paraId="4BE7A60C" w14:textId="77777777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а</w:t>
      </w:r>
      <w:proofErr w:type="gramEnd"/>
      <w:r w:rsidRPr="00E6336B">
        <w:rPr>
          <w:szCs w:val="36"/>
          <w:lang w:val="ru-RU"/>
        </w:rPr>
        <w:t xml:space="preserve">) инновационный проект; </w:t>
      </w:r>
    </w:p>
    <w:p w14:paraId="7EB43E6F" w14:textId="77777777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б</w:t>
      </w:r>
      <w:proofErr w:type="gramEnd"/>
      <w:r w:rsidRPr="00E6336B">
        <w:rPr>
          <w:szCs w:val="36"/>
          <w:lang w:val="ru-RU"/>
        </w:rPr>
        <w:t xml:space="preserve">) инвестиционный проект; </w:t>
      </w:r>
    </w:p>
    <w:p w14:paraId="10D9EE82" w14:textId="25E28926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в</w:t>
      </w:r>
      <w:proofErr w:type="gramEnd"/>
      <w:r w:rsidRPr="00E6336B">
        <w:rPr>
          <w:szCs w:val="36"/>
          <w:lang w:val="ru-RU"/>
        </w:rPr>
        <w:t>) научно-исследовательский проект;</w:t>
      </w:r>
    </w:p>
    <w:p w14:paraId="139FA408" w14:textId="77777777" w:rsidR="00E6336B" w:rsidRPr="00E6336B" w:rsidRDefault="00E6336B" w:rsidP="00E6336B">
      <w:pPr>
        <w:ind w:firstLine="851"/>
        <w:rPr>
          <w:szCs w:val="36"/>
          <w:lang w:val="ru-RU"/>
        </w:rPr>
      </w:pPr>
      <w:proofErr w:type="gramStart"/>
      <w:r w:rsidRPr="00E6336B">
        <w:rPr>
          <w:szCs w:val="36"/>
          <w:lang w:val="ru-RU"/>
        </w:rPr>
        <w:t>г</w:t>
      </w:r>
      <w:proofErr w:type="gramEnd"/>
      <w:r w:rsidRPr="00E6336B">
        <w:rPr>
          <w:szCs w:val="36"/>
          <w:lang w:val="ru-RU"/>
        </w:rPr>
        <w:t>) учебно-образовательный проект.</w:t>
      </w:r>
    </w:p>
    <w:p w14:paraId="5C3BA04A" w14:textId="77777777" w:rsidR="00E6336B" w:rsidRDefault="00E6336B" w:rsidP="00BF1ABE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14:paraId="010FAAD5" w14:textId="66282E49" w:rsidR="00173084" w:rsidRPr="00E6336B" w:rsidRDefault="00173084" w:rsidP="00BF1ABE">
      <w:pPr>
        <w:tabs>
          <w:tab w:val="left" w:pos="284"/>
        </w:tabs>
        <w:ind w:firstLine="0"/>
        <w:rPr>
          <w:b/>
          <w:szCs w:val="24"/>
          <w:lang w:val="ru-RU"/>
        </w:rPr>
      </w:pPr>
      <w:r w:rsidRPr="00E6336B">
        <w:rPr>
          <w:b/>
          <w:szCs w:val="24"/>
          <w:lang w:val="ru-RU"/>
        </w:rPr>
        <w:t>Правильны</w:t>
      </w:r>
      <w:r w:rsidR="001303D8">
        <w:rPr>
          <w:b/>
          <w:szCs w:val="24"/>
          <w:lang w:val="ru-RU"/>
        </w:rPr>
        <w:t>й</w:t>
      </w:r>
      <w:r w:rsidRPr="00E6336B">
        <w:rPr>
          <w:b/>
          <w:szCs w:val="24"/>
          <w:lang w:val="ru-RU"/>
        </w:rPr>
        <w:t xml:space="preserve"> ответ</w:t>
      </w:r>
      <w:r w:rsidR="00880C55">
        <w:rPr>
          <w:b/>
          <w:szCs w:val="24"/>
          <w:lang w:val="ru-RU"/>
        </w:rPr>
        <w:t>:</w:t>
      </w:r>
      <w:r w:rsidRPr="00E6336B">
        <w:rPr>
          <w:b/>
          <w:szCs w:val="24"/>
          <w:lang w:val="ru-RU"/>
        </w:rPr>
        <w:t xml:space="preserve"> </w:t>
      </w:r>
      <w:r w:rsidR="00E6336B">
        <w:rPr>
          <w:b/>
          <w:szCs w:val="24"/>
          <w:lang w:val="ru-RU"/>
        </w:rPr>
        <w:t>б</w:t>
      </w:r>
    </w:p>
    <w:p w14:paraId="56045EF6" w14:textId="77777777" w:rsidR="00173084" w:rsidRDefault="00173084" w:rsidP="00880C55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14:paraId="66AC16A8" w14:textId="1368C0B3" w:rsidR="00074DAB" w:rsidRPr="00782290" w:rsidRDefault="00074DAB" w:rsidP="00074DAB">
      <w:pPr>
        <w:pStyle w:val="afc"/>
        <w:tabs>
          <w:tab w:val="left" w:pos="284"/>
        </w:tabs>
        <w:rPr>
          <w:b/>
          <w:i/>
          <w:szCs w:val="28"/>
        </w:rPr>
      </w:pPr>
      <w:r>
        <w:rPr>
          <w:b/>
          <w:i/>
          <w:szCs w:val="28"/>
        </w:rPr>
        <w:t xml:space="preserve">2. </w:t>
      </w:r>
      <w:r w:rsidRPr="00782290">
        <w:rPr>
          <w:b/>
          <w:i/>
          <w:szCs w:val="28"/>
        </w:rPr>
        <w:t>Укажите правильную последовательность процессов управления проектами:</w:t>
      </w:r>
    </w:p>
    <w:p w14:paraId="72EE2AEE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а</w:t>
      </w:r>
      <w:proofErr w:type="gramEnd"/>
      <w:r w:rsidRPr="00074DAB">
        <w:rPr>
          <w:szCs w:val="24"/>
          <w:lang w:val="ru-RU"/>
        </w:rPr>
        <w:t>) процессы управления;</w:t>
      </w:r>
    </w:p>
    <w:p w14:paraId="35F1EEFD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б</w:t>
      </w:r>
      <w:proofErr w:type="gramEnd"/>
      <w:r w:rsidRPr="00074DAB">
        <w:rPr>
          <w:szCs w:val="24"/>
          <w:lang w:val="ru-RU"/>
        </w:rPr>
        <w:t>) процессы планирования;</w:t>
      </w:r>
    </w:p>
    <w:p w14:paraId="1D6A2393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в</w:t>
      </w:r>
      <w:proofErr w:type="gramEnd"/>
      <w:r w:rsidRPr="00074DAB">
        <w:rPr>
          <w:szCs w:val="24"/>
          <w:lang w:val="ru-RU"/>
        </w:rPr>
        <w:t>) процессы завершения;</w:t>
      </w:r>
    </w:p>
    <w:p w14:paraId="0BE372B5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г</w:t>
      </w:r>
      <w:proofErr w:type="gramEnd"/>
      <w:r w:rsidRPr="00074DAB">
        <w:rPr>
          <w:szCs w:val="24"/>
          <w:lang w:val="ru-RU"/>
        </w:rPr>
        <w:t>) процессы анализа;</w:t>
      </w:r>
    </w:p>
    <w:p w14:paraId="2FB434FD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д</w:t>
      </w:r>
      <w:proofErr w:type="gramEnd"/>
      <w:r w:rsidRPr="00074DAB">
        <w:rPr>
          <w:szCs w:val="24"/>
          <w:lang w:val="ru-RU"/>
        </w:rPr>
        <w:t>) процессы инициации;</w:t>
      </w:r>
    </w:p>
    <w:p w14:paraId="2F61A055" w14:textId="77777777" w:rsidR="00074DAB" w:rsidRPr="00074DAB" w:rsidRDefault="00074DAB" w:rsidP="00074DAB">
      <w:pPr>
        <w:ind w:firstLine="851"/>
        <w:rPr>
          <w:szCs w:val="24"/>
          <w:lang w:val="ru-RU"/>
        </w:rPr>
      </w:pPr>
      <w:proofErr w:type="gramStart"/>
      <w:r w:rsidRPr="00074DAB">
        <w:rPr>
          <w:szCs w:val="24"/>
          <w:lang w:val="ru-RU"/>
        </w:rPr>
        <w:t>е</w:t>
      </w:r>
      <w:proofErr w:type="gramEnd"/>
      <w:r w:rsidRPr="00074DAB">
        <w:rPr>
          <w:szCs w:val="24"/>
          <w:lang w:val="ru-RU"/>
        </w:rPr>
        <w:t>) процессы исполнения и контроля.</w:t>
      </w:r>
    </w:p>
    <w:p w14:paraId="7621A984" w14:textId="6EA8C8E6" w:rsidR="00880C55" w:rsidRPr="00074DAB" w:rsidRDefault="00074DAB" w:rsidP="00074DAB">
      <w:pPr>
        <w:tabs>
          <w:tab w:val="left" w:pos="284"/>
        </w:tabs>
        <w:ind w:firstLine="0"/>
        <w:rPr>
          <w:b/>
          <w:bCs/>
          <w:szCs w:val="24"/>
          <w:lang w:val="ru-RU"/>
        </w:rPr>
      </w:pPr>
      <w:r w:rsidRPr="00074DAB">
        <w:rPr>
          <w:b/>
          <w:bCs/>
          <w:szCs w:val="24"/>
          <w:lang w:val="ru-RU"/>
        </w:rPr>
        <w:t xml:space="preserve">Правильный ответ: </w:t>
      </w:r>
      <w:proofErr w:type="gramStart"/>
      <w:r w:rsidRPr="00074DAB">
        <w:rPr>
          <w:b/>
          <w:bCs/>
          <w:szCs w:val="24"/>
          <w:lang w:val="ru-RU"/>
        </w:rPr>
        <w:t>д-а</w:t>
      </w:r>
      <w:proofErr w:type="gramEnd"/>
      <w:r w:rsidRPr="00074DAB">
        <w:rPr>
          <w:b/>
          <w:bCs/>
          <w:szCs w:val="24"/>
          <w:lang w:val="ru-RU"/>
        </w:rPr>
        <w:t>-б-г-в-е</w:t>
      </w:r>
    </w:p>
    <w:p w14:paraId="6B596944" w14:textId="77777777" w:rsidR="00173084" w:rsidRDefault="00173084" w:rsidP="00074DAB">
      <w:pPr>
        <w:ind w:firstLine="0"/>
        <w:jc w:val="left"/>
        <w:rPr>
          <w:b/>
          <w:szCs w:val="24"/>
          <w:lang w:val="ru-RU"/>
        </w:rPr>
      </w:pPr>
    </w:p>
    <w:p w14:paraId="2BF6844F" w14:textId="77777777" w:rsidR="00761774" w:rsidRPr="00782290" w:rsidRDefault="00761774" w:rsidP="00761774">
      <w:pPr>
        <w:pStyle w:val="afc"/>
        <w:tabs>
          <w:tab w:val="left" w:pos="426"/>
          <w:tab w:val="left" w:pos="993"/>
          <w:tab w:val="left" w:pos="1134"/>
        </w:tabs>
        <w:rPr>
          <w:b/>
          <w:i/>
          <w:szCs w:val="28"/>
        </w:rPr>
      </w:pPr>
      <w:r>
        <w:rPr>
          <w:b/>
          <w:szCs w:val="24"/>
        </w:rPr>
        <w:t xml:space="preserve">3. </w:t>
      </w:r>
      <w:r w:rsidRPr="00782290">
        <w:rPr>
          <w:b/>
          <w:i/>
          <w:szCs w:val="28"/>
        </w:rPr>
        <w:t>Найдите соответствие между названиями элементов процесса управления проектами и их содержанием (сущностью):</w:t>
      </w:r>
    </w:p>
    <w:tbl>
      <w:tblPr>
        <w:tblW w:w="5148" w:type="pct"/>
        <w:jc w:val="center"/>
        <w:tblLook w:val="04A0" w:firstRow="1" w:lastRow="0" w:firstColumn="1" w:lastColumn="0" w:noHBand="0" w:noVBand="1"/>
      </w:tblPr>
      <w:tblGrid>
        <w:gridCol w:w="4227"/>
        <w:gridCol w:w="5987"/>
      </w:tblGrid>
      <w:tr w:rsidR="00761774" w:rsidRPr="00B43DD6" w14:paraId="362C2853" w14:textId="77777777" w:rsidTr="00E267A0">
        <w:trPr>
          <w:trHeight w:val="2484"/>
          <w:jc w:val="center"/>
        </w:trPr>
        <w:tc>
          <w:tcPr>
            <w:tcW w:w="2069" w:type="pct"/>
            <w:shd w:val="clear" w:color="auto" w:fill="auto"/>
          </w:tcPr>
          <w:p w14:paraId="2B3E9BC6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 xml:space="preserve">Выходы процесса управления </w:t>
            </w:r>
          </w:p>
          <w:p w14:paraId="1BEAC2F0" w14:textId="77777777" w:rsidR="00761774" w:rsidRPr="00761774" w:rsidRDefault="00761774" w:rsidP="00E267A0">
            <w:pPr>
              <w:pStyle w:val="afc"/>
              <w:tabs>
                <w:tab w:val="left" w:pos="284"/>
              </w:tabs>
              <w:rPr>
                <w:szCs w:val="24"/>
              </w:rPr>
            </w:pPr>
          </w:p>
          <w:p w14:paraId="18453A05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>Средства процесса управления</w:t>
            </w:r>
          </w:p>
          <w:p w14:paraId="32CF9A93" w14:textId="77777777" w:rsidR="00761774" w:rsidRPr="00761774" w:rsidRDefault="00761774" w:rsidP="00E267A0">
            <w:pPr>
              <w:pStyle w:val="afc"/>
              <w:tabs>
                <w:tab w:val="left" w:pos="284"/>
              </w:tabs>
              <w:rPr>
                <w:szCs w:val="24"/>
              </w:rPr>
            </w:pPr>
          </w:p>
          <w:p w14:paraId="6169BB30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 xml:space="preserve"> Входы процесса управления</w:t>
            </w:r>
          </w:p>
          <w:p w14:paraId="303F0CB6" w14:textId="77777777" w:rsidR="00761774" w:rsidRPr="00761774" w:rsidRDefault="00761774" w:rsidP="00E267A0">
            <w:pPr>
              <w:pStyle w:val="afc"/>
              <w:tabs>
                <w:tab w:val="left" w:pos="284"/>
              </w:tabs>
              <w:rPr>
                <w:szCs w:val="24"/>
              </w:rPr>
            </w:pPr>
          </w:p>
          <w:p w14:paraId="7DD767A6" w14:textId="77777777" w:rsidR="00761774" w:rsidRPr="00761774" w:rsidRDefault="00761774" w:rsidP="00761774">
            <w:pPr>
              <w:pStyle w:val="afc"/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jc w:val="left"/>
              <w:rPr>
                <w:szCs w:val="24"/>
              </w:rPr>
            </w:pPr>
            <w:r w:rsidRPr="00761774">
              <w:rPr>
                <w:szCs w:val="24"/>
              </w:rPr>
              <w:t xml:space="preserve"> Методы процесса управления</w:t>
            </w:r>
          </w:p>
          <w:p w14:paraId="4BB03AB9" w14:textId="77777777" w:rsidR="00761774" w:rsidRPr="00761774" w:rsidRDefault="00761774" w:rsidP="00E267A0">
            <w:pPr>
              <w:pStyle w:val="afc"/>
              <w:rPr>
                <w:szCs w:val="24"/>
              </w:rPr>
            </w:pPr>
          </w:p>
          <w:p w14:paraId="42C9A8F1" w14:textId="03CB3A0B" w:rsidR="00761774" w:rsidRPr="00761774" w:rsidRDefault="00761774" w:rsidP="00E267A0">
            <w:pPr>
              <w:pStyle w:val="afc"/>
              <w:tabs>
                <w:tab w:val="left" w:pos="284"/>
              </w:tabs>
              <w:jc w:val="left"/>
              <w:rPr>
                <w:b/>
                <w:bCs/>
                <w:szCs w:val="24"/>
              </w:rPr>
            </w:pPr>
            <w:r w:rsidRPr="00761774">
              <w:rPr>
                <w:b/>
                <w:bCs/>
                <w:szCs w:val="24"/>
              </w:rPr>
              <w:t>Правильный ответ: 1-б; 2-в; 3-а; 4-г</w:t>
            </w:r>
          </w:p>
        </w:tc>
        <w:tc>
          <w:tcPr>
            <w:tcW w:w="2931" w:type="pct"/>
            <w:shd w:val="clear" w:color="auto" w:fill="auto"/>
          </w:tcPr>
          <w:p w14:paraId="4D63084E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а</w:t>
            </w:r>
            <w:proofErr w:type="gramEnd"/>
            <w:r w:rsidRPr="00761774">
              <w:rPr>
                <w:szCs w:val="24"/>
                <w:lang w:val="ru-RU"/>
              </w:rPr>
              <w:t>) это ряд задокументированных показателей, согласно которым начинает осуществляться проект;</w:t>
            </w:r>
          </w:p>
          <w:p w14:paraId="6B42819C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б</w:t>
            </w:r>
            <w:proofErr w:type="gramEnd"/>
            <w:r w:rsidRPr="00761774">
              <w:rPr>
                <w:szCs w:val="24"/>
                <w:lang w:val="ru-RU"/>
              </w:rPr>
              <w:t>) это документы или документированные показатели, являющиеся результатом осуществления управления;</w:t>
            </w:r>
          </w:p>
          <w:p w14:paraId="71731F60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в</w:t>
            </w:r>
            <w:proofErr w:type="gramEnd"/>
            <w:r w:rsidRPr="00761774">
              <w:rPr>
                <w:szCs w:val="24"/>
                <w:lang w:val="ru-RU"/>
              </w:rPr>
              <w:t>) это те механизмы, при помощи которых вход процесса управления преобразуется в выход;</w:t>
            </w:r>
          </w:p>
          <w:p w14:paraId="6887A0AE" w14:textId="77777777" w:rsidR="00761774" w:rsidRPr="00761774" w:rsidRDefault="00761774" w:rsidP="00E267A0">
            <w:pPr>
              <w:rPr>
                <w:szCs w:val="24"/>
                <w:lang w:val="ru-RU"/>
              </w:rPr>
            </w:pPr>
            <w:proofErr w:type="gramStart"/>
            <w:r w:rsidRPr="00761774">
              <w:rPr>
                <w:szCs w:val="24"/>
                <w:lang w:val="ru-RU"/>
              </w:rPr>
              <w:t>г</w:t>
            </w:r>
            <w:proofErr w:type="gramEnd"/>
            <w:r w:rsidRPr="00761774">
              <w:rPr>
                <w:szCs w:val="24"/>
                <w:lang w:val="ru-RU"/>
              </w:rPr>
              <w:t>) это обеспечение, с использованием которого вход процесса управления преобразуется в выход.</w:t>
            </w:r>
          </w:p>
        </w:tc>
      </w:tr>
    </w:tbl>
    <w:p w14:paraId="0C0F92A5" w14:textId="5713CE52" w:rsidR="00074DAB" w:rsidRDefault="00074DAB" w:rsidP="00074DAB">
      <w:pPr>
        <w:ind w:firstLine="0"/>
        <w:jc w:val="left"/>
        <w:rPr>
          <w:b/>
          <w:szCs w:val="24"/>
          <w:lang w:val="ru-RU"/>
        </w:rPr>
      </w:pPr>
    </w:p>
    <w:p w14:paraId="7BAB7673" w14:textId="77777777" w:rsidR="00290B7A" w:rsidRPr="003B29DA" w:rsidRDefault="007F140A" w:rsidP="00290B7A">
      <w:pPr>
        <w:ind w:firstLine="0"/>
        <w:jc w:val="left"/>
        <w:rPr>
          <w:b/>
          <w:i/>
          <w:szCs w:val="24"/>
          <w:lang w:val="ru-RU"/>
        </w:rPr>
      </w:pPr>
      <w:r>
        <w:rPr>
          <w:b/>
          <w:szCs w:val="24"/>
          <w:lang w:val="ru-RU"/>
        </w:rPr>
        <w:t xml:space="preserve">4. </w:t>
      </w:r>
      <w:r w:rsidR="00290B7A" w:rsidRPr="003B29DA">
        <w:rPr>
          <w:b/>
          <w:i/>
          <w:szCs w:val="24"/>
          <w:lang w:val="ru-RU"/>
        </w:rPr>
        <w:t>Внутреннюю среду проекта представляют:</w:t>
      </w:r>
    </w:p>
    <w:p w14:paraId="7BEC04C6" w14:textId="77777777" w:rsidR="00290B7A" w:rsidRPr="00D83635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D83635">
        <w:rPr>
          <w:szCs w:val="24"/>
          <w:lang w:val="ru-RU"/>
        </w:rPr>
        <w:t>а</w:t>
      </w:r>
      <w:proofErr w:type="gramEnd"/>
      <w:r w:rsidRPr="00D83635">
        <w:rPr>
          <w:szCs w:val="24"/>
          <w:lang w:val="ru-RU"/>
        </w:rPr>
        <w:t>) сотрудники проекта;</w:t>
      </w:r>
    </w:p>
    <w:p w14:paraId="28800875" w14:textId="77777777" w:rsidR="00290B7A" w:rsidRPr="00D83635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D83635">
        <w:rPr>
          <w:szCs w:val="24"/>
          <w:lang w:val="ru-RU"/>
        </w:rPr>
        <w:t>б</w:t>
      </w:r>
      <w:proofErr w:type="gramEnd"/>
      <w:r w:rsidRPr="00D83635">
        <w:rPr>
          <w:szCs w:val="24"/>
          <w:lang w:val="ru-RU"/>
        </w:rPr>
        <w:t>) подразделения компании;</w:t>
      </w:r>
    </w:p>
    <w:p w14:paraId="52D132F7" w14:textId="77777777" w:rsidR="00290B7A" w:rsidRPr="00220EE1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политическая и экономическая ситуация в стране;</w:t>
      </w:r>
    </w:p>
    <w:p w14:paraId="3E9D0BFE" w14:textId="77777777" w:rsidR="00290B7A" w:rsidRPr="00220EE1" w:rsidRDefault="00290B7A" w:rsidP="00290B7A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>) потребители проектной продукции;</w:t>
      </w:r>
    </w:p>
    <w:p w14:paraId="29E1D615" w14:textId="77777777" w:rsidR="00290B7A" w:rsidRDefault="00290B7A" w:rsidP="00290B7A">
      <w:pPr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д</w:t>
      </w:r>
      <w:proofErr w:type="gramEnd"/>
      <w:r w:rsidRPr="00220EE1">
        <w:rPr>
          <w:szCs w:val="24"/>
          <w:lang w:val="ru-RU"/>
        </w:rPr>
        <w:t>) технологии, применяемые в проекте.</w:t>
      </w:r>
    </w:p>
    <w:p w14:paraId="5BA2EA7B" w14:textId="4866F2C9" w:rsidR="00761774" w:rsidRDefault="00290B7A" w:rsidP="00290B7A">
      <w:pPr>
        <w:ind w:firstLine="0"/>
        <w:jc w:val="left"/>
        <w:rPr>
          <w:b/>
          <w:bCs/>
          <w:szCs w:val="24"/>
          <w:lang w:val="ru-RU"/>
        </w:rPr>
      </w:pPr>
      <w:r w:rsidRPr="00290B7A">
        <w:rPr>
          <w:b/>
          <w:bCs/>
          <w:szCs w:val="24"/>
          <w:lang w:val="ru-RU"/>
        </w:rPr>
        <w:t xml:space="preserve">Правильный ответ: </w:t>
      </w:r>
      <w:proofErr w:type="spellStart"/>
      <w:proofErr w:type="gramStart"/>
      <w:r w:rsidRPr="00290B7A">
        <w:rPr>
          <w:b/>
          <w:bCs/>
          <w:szCs w:val="24"/>
          <w:lang w:val="ru-RU"/>
        </w:rPr>
        <w:t>а,б</w:t>
      </w:r>
      <w:proofErr w:type="gramEnd"/>
      <w:r w:rsidRPr="00290B7A">
        <w:rPr>
          <w:b/>
          <w:bCs/>
          <w:szCs w:val="24"/>
          <w:lang w:val="ru-RU"/>
        </w:rPr>
        <w:t>,г,д</w:t>
      </w:r>
      <w:proofErr w:type="spellEnd"/>
    </w:p>
    <w:p w14:paraId="4273DF75" w14:textId="77777777" w:rsidR="00290B7A" w:rsidRDefault="00290B7A" w:rsidP="00290B7A">
      <w:pPr>
        <w:ind w:firstLine="0"/>
        <w:jc w:val="left"/>
        <w:rPr>
          <w:b/>
          <w:bCs/>
          <w:szCs w:val="24"/>
          <w:lang w:val="ru-RU"/>
        </w:rPr>
      </w:pPr>
    </w:p>
    <w:p w14:paraId="6D081971" w14:textId="4D815A0A" w:rsidR="00610E2F" w:rsidRPr="003B29DA" w:rsidRDefault="00610E2F" w:rsidP="00610E2F">
      <w:pPr>
        <w:ind w:firstLine="0"/>
        <w:jc w:val="left"/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lastRenderedPageBreak/>
        <w:t xml:space="preserve">5. </w:t>
      </w:r>
      <w:r w:rsidRPr="003B29DA">
        <w:rPr>
          <w:b/>
          <w:i/>
          <w:szCs w:val="24"/>
          <w:lang w:val="ru-RU"/>
        </w:rPr>
        <w:t>Жизненный цикл проекта – это …</w:t>
      </w:r>
      <w:r w:rsidRPr="003B29DA">
        <w:rPr>
          <w:i/>
          <w:szCs w:val="24"/>
          <w:lang w:val="ru-RU"/>
        </w:rPr>
        <w:t xml:space="preserve"> (выберите правильный вариант ответа)</w:t>
      </w:r>
    </w:p>
    <w:p w14:paraId="6AC4E59B" w14:textId="77777777" w:rsidR="00610E2F" w:rsidRPr="00220EE1" w:rsidRDefault="00610E2F" w:rsidP="00610E2F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>) интервал времени между моментом его появления и моментом его закрытия;</w:t>
      </w:r>
    </w:p>
    <w:p w14:paraId="1EA95855" w14:textId="77777777" w:rsidR="00610E2F" w:rsidRPr="00220EE1" w:rsidRDefault="00610E2F" w:rsidP="00610E2F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>) интервал времени, в течение которого проект приносит прибыль;</w:t>
      </w:r>
    </w:p>
    <w:p w14:paraId="61AE7371" w14:textId="77777777" w:rsidR="00610E2F" w:rsidRPr="00220EE1" w:rsidRDefault="00610E2F" w:rsidP="00610E2F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интервал времени, характеризующийся только вложениями (инвестициями) в проект;</w:t>
      </w:r>
    </w:p>
    <w:p w14:paraId="7C8FA996" w14:textId="77777777" w:rsidR="00610E2F" w:rsidRDefault="00610E2F" w:rsidP="00610E2F">
      <w:pPr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>) графическая интерпретация этапов реализации проекта.</w:t>
      </w:r>
    </w:p>
    <w:p w14:paraId="0EB79064" w14:textId="3E31FA60" w:rsidR="00290B7A" w:rsidRDefault="00610E2F" w:rsidP="00610E2F">
      <w:pPr>
        <w:ind w:firstLine="0"/>
        <w:jc w:val="left"/>
        <w:rPr>
          <w:b/>
          <w:bCs/>
          <w:szCs w:val="24"/>
          <w:lang w:val="ru-RU"/>
        </w:rPr>
      </w:pPr>
      <w:r w:rsidRPr="00610E2F">
        <w:rPr>
          <w:b/>
          <w:bCs/>
          <w:szCs w:val="24"/>
          <w:lang w:val="ru-RU"/>
        </w:rPr>
        <w:t>Правильный о</w:t>
      </w:r>
      <w:r w:rsidRPr="00E669D3">
        <w:rPr>
          <w:b/>
          <w:bCs/>
          <w:szCs w:val="24"/>
          <w:lang w:val="ru-RU"/>
        </w:rPr>
        <w:t>твет: а</w:t>
      </w:r>
    </w:p>
    <w:p w14:paraId="4059CD6D" w14:textId="77777777" w:rsidR="00610E2F" w:rsidRDefault="00610E2F" w:rsidP="00610E2F">
      <w:pPr>
        <w:ind w:firstLine="0"/>
        <w:jc w:val="left"/>
        <w:rPr>
          <w:b/>
          <w:bCs/>
          <w:szCs w:val="24"/>
          <w:lang w:val="ru-RU"/>
        </w:rPr>
      </w:pPr>
    </w:p>
    <w:p w14:paraId="061BBA02" w14:textId="513FB97B" w:rsidR="00180B2F" w:rsidRPr="00A05BA4" w:rsidRDefault="00610E2F" w:rsidP="00180B2F">
      <w:pPr>
        <w:ind w:firstLine="0"/>
        <w:jc w:val="left"/>
        <w:rPr>
          <w:i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6. </w:t>
      </w:r>
      <w:r w:rsidR="00180B2F" w:rsidRPr="00A05BA4">
        <w:rPr>
          <w:b/>
          <w:i/>
          <w:szCs w:val="24"/>
          <w:lang w:val="ru-RU"/>
        </w:rPr>
        <w:t xml:space="preserve">Каскадная модель - </w:t>
      </w:r>
      <w:proofErr w:type="gramStart"/>
      <w:r w:rsidR="00180B2F" w:rsidRPr="00A05BA4">
        <w:rPr>
          <w:b/>
          <w:i/>
          <w:szCs w:val="24"/>
          <w:lang w:val="ru-RU"/>
        </w:rPr>
        <w:t>…</w:t>
      </w:r>
      <w:r w:rsidR="00180B2F" w:rsidRPr="00A05BA4">
        <w:rPr>
          <w:i/>
          <w:szCs w:val="24"/>
          <w:lang w:val="ru-RU"/>
        </w:rPr>
        <w:t>(</w:t>
      </w:r>
      <w:proofErr w:type="gramEnd"/>
      <w:r w:rsidR="00180B2F" w:rsidRPr="00A05BA4">
        <w:rPr>
          <w:i/>
          <w:szCs w:val="24"/>
          <w:lang w:val="ru-RU"/>
        </w:rPr>
        <w:t>выберите правильный вариант ответа)</w:t>
      </w:r>
    </w:p>
    <w:p w14:paraId="70BB8024" w14:textId="77777777" w:rsidR="00180B2F" w:rsidRPr="00220EE1" w:rsidRDefault="00180B2F" w:rsidP="00180B2F">
      <w:pPr>
        <w:tabs>
          <w:tab w:val="left" w:pos="523"/>
        </w:tabs>
        <w:ind w:firstLine="851"/>
        <w:jc w:val="left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процесс реализации проекта, как «потока», последовательно проходящего ряд фаз;</w:t>
      </w:r>
    </w:p>
    <w:p w14:paraId="642FE5BA" w14:textId="77777777" w:rsidR="00180B2F" w:rsidRPr="00220EE1" w:rsidRDefault="00180B2F" w:rsidP="00180B2F">
      <w:pPr>
        <w:tabs>
          <w:tab w:val="left" w:pos="523"/>
        </w:tabs>
        <w:ind w:firstLine="851"/>
        <w:jc w:val="left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процесс реализации проекта, как «потока», параллельно проходящего ряд фаз;</w:t>
      </w:r>
    </w:p>
    <w:p w14:paraId="1C8D0C21" w14:textId="77777777" w:rsidR="00180B2F" w:rsidRPr="00220EE1" w:rsidRDefault="00180B2F" w:rsidP="00180B2F">
      <w:pPr>
        <w:tabs>
          <w:tab w:val="left" w:pos="523"/>
        </w:tabs>
        <w:ind w:firstLine="851"/>
        <w:jc w:val="left"/>
        <w:rPr>
          <w:bCs/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выполнение работ параллельно с непрерывным анализом полученных результатов и корректировкой предыдущих этапов работы;</w:t>
      </w:r>
    </w:p>
    <w:p w14:paraId="6A17159E" w14:textId="77777777" w:rsidR="00180B2F" w:rsidRDefault="00180B2F" w:rsidP="00180B2F">
      <w:pPr>
        <w:ind w:firstLine="851"/>
        <w:jc w:val="left"/>
        <w:rPr>
          <w:bCs/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 xml:space="preserve">) </w:t>
      </w:r>
      <w:r w:rsidRPr="00220EE1">
        <w:rPr>
          <w:bCs/>
          <w:szCs w:val="24"/>
          <w:lang w:val="ru-RU"/>
        </w:rPr>
        <w:t>отражение зависимости эффективности проекта от его стоимости с течением времени</w:t>
      </w:r>
    </w:p>
    <w:p w14:paraId="11DCC7B9" w14:textId="508EF4CD" w:rsidR="00610E2F" w:rsidRDefault="00180B2F" w:rsidP="00180B2F">
      <w:pPr>
        <w:ind w:firstLine="0"/>
        <w:jc w:val="left"/>
        <w:rPr>
          <w:b/>
          <w:szCs w:val="24"/>
          <w:lang w:val="ru-RU"/>
        </w:rPr>
      </w:pPr>
      <w:r w:rsidRPr="00180B2F">
        <w:rPr>
          <w:b/>
          <w:szCs w:val="24"/>
          <w:lang w:val="ru-RU"/>
        </w:rPr>
        <w:t>Правильный ответ: а</w:t>
      </w:r>
    </w:p>
    <w:p w14:paraId="4B8C839C" w14:textId="77777777" w:rsidR="00180B2F" w:rsidRDefault="00180B2F" w:rsidP="00180B2F">
      <w:pPr>
        <w:ind w:firstLine="0"/>
        <w:jc w:val="left"/>
        <w:rPr>
          <w:b/>
          <w:szCs w:val="24"/>
          <w:lang w:val="ru-RU"/>
        </w:rPr>
      </w:pPr>
    </w:p>
    <w:p w14:paraId="317AC6D7" w14:textId="77777777" w:rsidR="0016431B" w:rsidRPr="00A05BA4" w:rsidRDefault="00180B2F" w:rsidP="0016431B">
      <w:pPr>
        <w:ind w:firstLine="0"/>
        <w:jc w:val="left"/>
        <w:rPr>
          <w:i/>
          <w:szCs w:val="24"/>
          <w:lang w:val="ru-RU"/>
        </w:rPr>
      </w:pPr>
      <w:r>
        <w:rPr>
          <w:b/>
          <w:szCs w:val="24"/>
          <w:lang w:val="ru-RU"/>
        </w:rPr>
        <w:t xml:space="preserve">7. </w:t>
      </w:r>
      <w:r w:rsidR="0016431B" w:rsidRPr="00A05BA4">
        <w:rPr>
          <w:b/>
          <w:i/>
          <w:szCs w:val="24"/>
          <w:lang w:val="ru-RU"/>
        </w:rPr>
        <w:t xml:space="preserve">Модель жизненного цикла проекта – это </w:t>
      </w:r>
      <w:proofErr w:type="gramStart"/>
      <w:r w:rsidR="0016431B" w:rsidRPr="00A05BA4">
        <w:rPr>
          <w:b/>
          <w:i/>
          <w:szCs w:val="24"/>
          <w:lang w:val="ru-RU"/>
        </w:rPr>
        <w:t>…</w:t>
      </w:r>
      <w:r w:rsidR="0016431B" w:rsidRPr="00A05BA4">
        <w:rPr>
          <w:i/>
          <w:szCs w:val="24"/>
          <w:lang w:val="ru-RU"/>
        </w:rPr>
        <w:t>(</w:t>
      </w:r>
      <w:proofErr w:type="gramEnd"/>
      <w:r w:rsidR="0016431B" w:rsidRPr="00A05BA4">
        <w:rPr>
          <w:i/>
          <w:szCs w:val="24"/>
          <w:lang w:val="ru-RU"/>
        </w:rPr>
        <w:t>выберите правильный вариант ответа)</w:t>
      </w:r>
    </w:p>
    <w:p w14:paraId="4E2AF860" w14:textId="77777777" w:rsidR="0016431B" w:rsidRPr="00220EE1" w:rsidRDefault="0016431B" w:rsidP="0016431B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>) порядок выстраивания фаз жизненного цикла проекта;</w:t>
      </w:r>
    </w:p>
    <w:p w14:paraId="618765A5" w14:textId="77777777" w:rsidR="0016431B" w:rsidRPr="00220EE1" w:rsidRDefault="0016431B" w:rsidP="0016431B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>) порядок расчета денежных потоков по проекту;</w:t>
      </w:r>
    </w:p>
    <w:p w14:paraId="225364ED" w14:textId="77777777" w:rsidR="0016431B" w:rsidRPr="00220EE1" w:rsidRDefault="0016431B" w:rsidP="0016431B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диаграмма, отражающая структуру проекта;</w:t>
      </w:r>
    </w:p>
    <w:p w14:paraId="7453A6D8" w14:textId="77777777" w:rsidR="0016431B" w:rsidRPr="003C1B93" w:rsidRDefault="0016431B" w:rsidP="0016431B">
      <w:pPr>
        <w:ind w:firstLine="851"/>
        <w:rPr>
          <w:szCs w:val="24"/>
          <w:lang w:val="ru-RU"/>
        </w:rPr>
      </w:pPr>
      <w:proofErr w:type="gramStart"/>
      <w:r w:rsidRPr="003C1B93">
        <w:rPr>
          <w:szCs w:val="24"/>
          <w:lang w:val="ru-RU"/>
        </w:rPr>
        <w:t>г</w:t>
      </w:r>
      <w:proofErr w:type="gramEnd"/>
      <w:r w:rsidRPr="003C1B93">
        <w:rPr>
          <w:szCs w:val="24"/>
          <w:lang w:val="ru-RU"/>
        </w:rPr>
        <w:t>) время завершения проекта.</w:t>
      </w:r>
    </w:p>
    <w:p w14:paraId="21F26BA5" w14:textId="35B9A3C9" w:rsidR="00180B2F" w:rsidRDefault="0016431B" w:rsidP="0016431B">
      <w:pPr>
        <w:ind w:firstLine="0"/>
        <w:jc w:val="left"/>
        <w:rPr>
          <w:b/>
          <w:bCs/>
          <w:szCs w:val="24"/>
          <w:lang w:val="ru-RU"/>
        </w:rPr>
      </w:pPr>
      <w:r w:rsidRPr="0016431B">
        <w:rPr>
          <w:b/>
          <w:bCs/>
          <w:szCs w:val="24"/>
          <w:lang w:val="ru-RU"/>
        </w:rPr>
        <w:t>Правильный ответ: а</w:t>
      </w:r>
    </w:p>
    <w:p w14:paraId="34CE6FCB" w14:textId="77777777" w:rsidR="0016431B" w:rsidRDefault="0016431B" w:rsidP="0016431B">
      <w:pPr>
        <w:ind w:firstLine="0"/>
        <w:jc w:val="left"/>
        <w:rPr>
          <w:b/>
          <w:bCs/>
          <w:szCs w:val="24"/>
          <w:lang w:val="ru-RU"/>
        </w:rPr>
      </w:pPr>
    </w:p>
    <w:p w14:paraId="6FE9CCA5" w14:textId="77777777" w:rsidR="00F00B83" w:rsidRPr="003B29DA" w:rsidRDefault="0016431B" w:rsidP="00F00B83">
      <w:pPr>
        <w:ind w:firstLine="0"/>
        <w:jc w:val="left"/>
        <w:rPr>
          <w:i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8. </w:t>
      </w:r>
      <w:r w:rsidR="00F00B83" w:rsidRPr="003B29DA">
        <w:rPr>
          <w:b/>
          <w:bCs/>
          <w:i/>
          <w:szCs w:val="24"/>
          <w:lang w:val="ru-RU"/>
        </w:rPr>
        <w:t>Инкрементный метод построения жизненного цикла проекта …</w:t>
      </w:r>
      <w:r w:rsidR="00F00B83" w:rsidRPr="003B29DA">
        <w:rPr>
          <w:i/>
          <w:szCs w:val="24"/>
          <w:lang w:val="ru-RU"/>
        </w:rPr>
        <w:t xml:space="preserve"> (выберите правильный вариант ответа)</w:t>
      </w:r>
    </w:p>
    <w:p w14:paraId="775CCC66" w14:textId="77777777" w:rsidR="00F00B83" w:rsidRPr="00220EE1" w:rsidRDefault="00F00B83" w:rsidP="00F00B83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а</w:t>
      </w:r>
      <w:proofErr w:type="gramEnd"/>
      <w:r w:rsidRPr="00220EE1">
        <w:rPr>
          <w:szCs w:val="24"/>
          <w:lang w:val="ru-RU"/>
        </w:rPr>
        <w:t>) позволяет уменьшить затраты, понесенные до момента достижения уровня исходной производительности;</w:t>
      </w:r>
    </w:p>
    <w:p w14:paraId="3E1A6C00" w14:textId="77777777" w:rsidR="00F00B83" w:rsidRPr="00220EE1" w:rsidRDefault="00F00B83" w:rsidP="00F00B83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б</w:t>
      </w:r>
      <w:proofErr w:type="gramEnd"/>
      <w:r w:rsidRPr="00220EE1">
        <w:rPr>
          <w:szCs w:val="24"/>
          <w:lang w:val="ru-RU"/>
        </w:rPr>
        <w:t>) приводит к увеличению затрат, понесенных до момента достижения уровня исходной производительности;</w:t>
      </w:r>
    </w:p>
    <w:p w14:paraId="16AE1B16" w14:textId="77777777" w:rsidR="00F00B83" w:rsidRPr="00220EE1" w:rsidRDefault="00F00B83" w:rsidP="00F00B83">
      <w:pPr>
        <w:tabs>
          <w:tab w:val="left" w:pos="523"/>
        </w:tabs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в</w:t>
      </w:r>
      <w:proofErr w:type="gramEnd"/>
      <w:r w:rsidRPr="00220EE1">
        <w:rPr>
          <w:szCs w:val="24"/>
          <w:lang w:val="ru-RU"/>
        </w:rPr>
        <w:t>) не влияет на величину затрат;</w:t>
      </w:r>
    </w:p>
    <w:p w14:paraId="3051E1BA" w14:textId="77777777" w:rsidR="00F00B83" w:rsidRDefault="00F00B83" w:rsidP="00F00B83">
      <w:pPr>
        <w:ind w:firstLine="851"/>
        <w:rPr>
          <w:szCs w:val="24"/>
          <w:lang w:val="ru-RU"/>
        </w:rPr>
      </w:pPr>
      <w:proofErr w:type="gramStart"/>
      <w:r w:rsidRPr="00220EE1">
        <w:rPr>
          <w:szCs w:val="24"/>
          <w:lang w:val="ru-RU"/>
        </w:rPr>
        <w:t>г</w:t>
      </w:r>
      <w:proofErr w:type="gramEnd"/>
      <w:r w:rsidRPr="00220EE1">
        <w:rPr>
          <w:szCs w:val="24"/>
          <w:lang w:val="ru-RU"/>
        </w:rPr>
        <w:t>) позволяет достаточно точно планировать сроки и затраты.</w:t>
      </w:r>
    </w:p>
    <w:p w14:paraId="116A0EF9" w14:textId="38149D80" w:rsidR="0016431B" w:rsidRDefault="00F00B83" w:rsidP="00F00B83">
      <w:pPr>
        <w:ind w:firstLine="0"/>
        <w:jc w:val="left"/>
        <w:rPr>
          <w:b/>
          <w:bCs/>
          <w:szCs w:val="24"/>
          <w:lang w:val="ru-RU"/>
        </w:rPr>
      </w:pPr>
      <w:r w:rsidRPr="00F00B83">
        <w:rPr>
          <w:b/>
          <w:bCs/>
          <w:szCs w:val="24"/>
          <w:lang w:val="ru-RU"/>
        </w:rPr>
        <w:t>Правильный ответ: г</w:t>
      </w:r>
    </w:p>
    <w:p w14:paraId="1A9A818E" w14:textId="77777777" w:rsidR="00F00B83" w:rsidRDefault="00F00B83" w:rsidP="00F00B83">
      <w:pPr>
        <w:ind w:firstLine="0"/>
        <w:jc w:val="left"/>
        <w:rPr>
          <w:b/>
          <w:bCs/>
          <w:szCs w:val="24"/>
          <w:lang w:val="ru-RU"/>
        </w:rPr>
      </w:pPr>
    </w:p>
    <w:p w14:paraId="26DCC8E6" w14:textId="77777777" w:rsidR="008E5DFB" w:rsidRPr="002647C8" w:rsidRDefault="00F00B83" w:rsidP="008E5DFB">
      <w:pPr>
        <w:ind w:firstLine="0"/>
        <w:rPr>
          <w:b/>
          <w:i/>
          <w:szCs w:val="28"/>
          <w:lang w:val="ru-RU"/>
        </w:rPr>
      </w:pPr>
      <w:r>
        <w:rPr>
          <w:b/>
          <w:bCs/>
          <w:szCs w:val="24"/>
          <w:lang w:val="ru-RU"/>
        </w:rPr>
        <w:t xml:space="preserve">9. </w:t>
      </w:r>
      <w:r w:rsidR="008E5DFB" w:rsidRPr="002647C8">
        <w:rPr>
          <w:b/>
          <w:bCs/>
          <w:i/>
          <w:szCs w:val="28"/>
          <w:lang w:val="ru-RU"/>
        </w:rPr>
        <w:t>Метод внутренней нормы рентабельности сводится к нахождению такой ставки дисконтирования, при которой …</w:t>
      </w:r>
    </w:p>
    <w:p w14:paraId="7F13D8B9" w14:textId="77777777" w:rsidR="008E5DFB" w:rsidRPr="002647C8" w:rsidRDefault="008E5DFB" w:rsidP="008E5DFB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текущая стоимость ожидаемых от проекта доходов будет равна текущей стоимости необходимых инвестиций;</w:t>
      </w:r>
    </w:p>
    <w:p w14:paraId="376E21C0" w14:textId="77777777" w:rsidR="008E5DFB" w:rsidRPr="002647C8" w:rsidRDefault="008E5DFB" w:rsidP="008E5DFB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текущая стоимость ожидаемых от проекта доходов будет больше текущей стоимости необходимых инвестиций;</w:t>
      </w:r>
    </w:p>
    <w:p w14:paraId="17119600" w14:textId="77777777" w:rsidR="008E5DFB" w:rsidRDefault="008E5DFB" w:rsidP="008E5DFB">
      <w:pPr>
        <w:ind w:firstLine="851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текущая стоимость ожидаемых от проекта доходов будет меньше текущей стоимости необходимых инвестиций.</w:t>
      </w:r>
    </w:p>
    <w:p w14:paraId="3785D4D8" w14:textId="4E2CDA73" w:rsidR="00F00B83" w:rsidRDefault="008E5DFB" w:rsidP="008E5DFB">
      <w:pPr>
        <w:ind w:firstLine="0"/>
        <w:jc w:val="left"/>
        <w:rPr>
          <w:b/>
          <w:szCs w:val="28"/>
          <w:lang w:val="ru-RU"/>
        </w:rPr>
      </w:pPr>
      <w:r w:rsidRPr="008E5DFB">
        <w:rPr>
          <w:b/>
          <w:szCs w:val="28"/>
          <w:lang w:val="ru-RU"/>
        </w:rPr>
        <w:t>Правильный ответ: а</w:t>
      </w:r>
    </w:p>
    <w:p w14:paraId="1078E8A7" w14:textId="77777777" w:rsidR="008E5DFB" w:rsidRDefault="008E5DFB" w:rsidP="008E5DFB">
      <w:pPr>
        <w:ind w:firstLine="0"/>
        <w:jc w:val="left"/>
        <w:rPr>
          <w:b/>
          <w:szCs w:val="28"/>
          <w:lang w:val="ru-RU"/>
        </w:rPr>
      </w:pPr>
    </w:p>
    <w:p w14:paraId="5898057A" w14:textId="77777777" w:rsidR="00657592" w:rsidRPr="002647C8" w:rsidRDefault="008E5DFB" w:rsidP="00A41B08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 xml:space="preserve">10. </w:t>
      </w:r>
      <w:r w:rsidR="00657592" w:rsidRPr="002647C8">
        <w:rPr>
          <w:b/>
          <w:bCs/>
          <w:i/>
          <w:szCs w:val="28"/>
          <w:lang w:val="ru-RU"/>
        </w:rPr>
        <w:t>Верно ли утверждение «Чистый дисконтированный доход - это доход, на который может уменьшиться ценность предприятия в результате реализации инвестиций»?</w:t>
      </w:r>
    </w:p>
    <w:p w14:paraId="5B170990" w14:textId="77777777" w:rsidR="00657592" w:rsidRPr="004C30F0" w:rsidRDefault="00657592" w:rsidP="00657592">
      <w:pPr>
        <w:ind w:firstLine="851"/>
        <w:rPr>
          <w:szCs w:val="28"/>
          <w:lang w:val="ru-RU"/>
        </w:rPr>
      </w:pPr>
      <w:proofErr w:type="gramStart"/>
      <w:r w:rsidRPr="004C30F0">
        <w:rPr>
          <w:bCs/>
          <w:szCs w:val="28"/>
          <w:lang w:val="ru-RU"/>
        </w:rPr>
        <w:t>а</w:t>
      </w:r>
      <w:proofErr w:type="gramEnd"/>
      <w:r w:rsidRPr="004C30F0">
        <w:rPr>
          <w:bCs/>
          <w:szCs w:val="28"/>
          <w:lang w:val="ru-RU"/>
        </w:rPr>
        <w:t xml:space="preserve">) да; </w:t>
      </w:r>
    </w:p>
    <w:p w14:paraId="1DD6B6E6" w14:textId="77777777" w:rsidR="00657592" w:rsidRDefault="00657592" w:rsidP="00657592">
      <w:pPr>
        <w:ind w:firstLine="851"/>
        <w:rPr>
          <w:bCs/>
          <w:szCs w:val="28"/>
          <w:lang w:val="ru-RU"/>
        </w:rPr>
      </w:pPr>
      <w:proofErr w:type="gramStart"/>
      <w:r w:rsidRPr="004C30F0">
        <w:rPr>
          <w:bCs/>
          <w:szCs w:val="28"/>
          <w:lang w:val="ru-RU"/>
        </w:rPr>
        <w:t>б</w:t>
      </w:r>
      <w:proofErr w:type="gramEnd"/>
      <w:r w:rsidRPr="004C30F0">
        <w:rPr>
          <w:bCs/>
          <w:szCs w:val="28"/>
          <w:lang w:val="ru-RU"/>
        </w:rPr>
        <w:t>) нет.</w:t>
      </w:r>
    </w:p>
    <w:p w14:paraId="5A7C83EA" w14:textId="6CE71928" w:rsidR="008E5DFB" w:rsidRDefault="00657592" w:rsidP="00657592">
      <w:pPr>
        <w:ind w:firstLine="0"/>
        <w:jc w:val="left"/>
        <w:rPr>
          <w:b/>
          <w:szCs w:val="28"/>
          <w:lang w:val="ru-RU"/>
        </w:rPr>
      </w:pPr>
      <w:r w:rsidRPr="00657592">
        <w:rPr>
          <w:b/>
          <w:szCs w:val="28"/>
          <w:lang w:val="ru-RU"/>
        </w:rPr>
        <w:t>Правильный ответ:</w:t>
      </w:r>
      <w:r>
        <w:rPr>
          <w:bCs/>
          <w:szCs w:val="28"/>
          <w:lang w:val="ru-RU"/>
        </w:rPr>
        <w:t xml:space="preserve"> </w:t>
      </w:r>
      <w:r w:rsidRPr="00657592">
        <w:rPr>
          <w:b/>
          <w:szCs w:val="28"/>
          <w:lang w:val="ru-RU"/>
        </w:rPr>
        <w:t>б</w:t>
      </w:r>
    </w:p>
    <w:p w14:paraId="04A2F367" w14:textId="77777777" w:rsidR="00657592" w:rsidRDefault="00657592" w:rsidP="00657592">
      <w:pPr>
        <w:ind w:firstLine="0"/>
        <w:jc w:val="left"/>
        <w:rPr>
          <w:b/>
          <w:szCs w:val="28"/>
          <w:lang w:val="ru-RU"/>
        </w:rPr>
      </w:pPr>
    </w:p>
    <w:p w14:paraId="592969C7" w14:textId="77777777" w:rsidR="00277532" w:rsidRPr="002647C8" w:rsidRDefault="00657592" w:rsidP="00277532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 xml:space="preserve">11. </w:t>
      </w:r>
      <w:r w:rsidR="00277532" w:rsidRPr="002647C8">
        <w:rPr>
          <w:b/>
          <w:bCs/>
          <w:i/>
          <w:szCs w:val="28"/>
          <w:lang w:val="ru-RU"/>
        </w:rPr>
        <w:t>Реализовывать имеет смысл инвестиционный проект, когда:</w:t>
      </w:r>
    </w:p>
    <w:p w14:paraId="24CBD63B" w14:textId="77777777" w:rsidR="00277532" w:rsidRPr="002647C8" w:rsidRDefault="00277532" w:rsidP="00277532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индекс доходности = 1;</w:t>
      </w:r>
    </w:p>
    <w:p w14:paraId="3AE64E3B" w14:textId="77777777" w:rsidR="00277532" w:rsidRPr="002647C8" w:rsidRDefault="00277532" w:rsidP="00277532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индекс доходности &gt; 1;</w:t>
      </w:r>
    </w:p>
    <w:p w14:paraId="3053FB23" w14:textId="77777777" w:rsidR="00277532" w:rsidRDefault="00277532" w:rsidP="00277532">
      <w:pPr>
        <w:ind w:firstLine="851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индекс доходности &lt; 1.</w:t>
      </w:r>
    </w:p>
    <w:p w14:paraId="5D3BE559" w14:textId="40692EB4" w:rsidR="00657592" w:rsidRDefault="00277532" w:rsidP="00277532">
      <w:pPr>
        <w:ind w:firstLine="0"/>
        <w:jc w:val="left"/>
        <w:rPr>
          <w:b/>
          <w:szCs w:val="28"/>
          <w:lang w:val="ru-RU"/>
        </w:rPr>
      </w:pPr>
      <w:r w:rsidRPr="00277532">
        <w:rPr>
          <w:b/>
          <w:szCs w:val="28"/>
          <w:lang w:val="ru-RU"/>
        </w:rPr>
        <w:t>Правильный ответ: б</w:t>
      </w:r>
    </w:p>
    <w:p w14:paraId="6C645493" w14:textId="77777777" w:rsidR="00EF57DC" w:rsidRPr="002647C8" w:rsidRDefault="00277532" w:rsidP="00EF57DC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lastRenderedPageBreak/>
        <w:t xml:space="preserve">12. </w:t>
      </w:r>
      <w:r w:rsidR="00EF57DC" w:rsidRPr="002647C8">
        <w:rPr>
          <w:b/>
          <w:bCs/>
          <w:i/>
          <w:szCs w:val="28"/>
          <w:lang w:val="ru-RU"/>
        </w:rPr>
        <w:t xml:space="preserve">Внутренняя норма доходности можно </w:t>
      </w:r>
      <w:proofErr w:type="gramStart"/>
      <w:r w:rsidR="00EF57DC" w:rsidRPr="002647C8">
        <w:rPr>
          <w:b/>
          <w:bCs/>
          <w:i/>
          <w:szCs w:val="28"/>
          <w:lang w:val="ru-RU"/>
        </w:rPr>
        <w:t>определить</w:t>
      </w:r>
      <w:proofErr w:type="gramEnd"/>
      <w:r w:rsidR="00EF57DC" w:rsidRPr="002647C8">
        <w:rPr>
          <w:b/>
          <w:bCs/>
          <w:i/>
          <w:szCs w:val="28"/>
          <w:lang w:val="ru-RU"/>
        </w:rPr>
        <w:t xml:space="preserve"> как дисконтную ставку, при которой:</w:t>
      </w:r>
    </w:p>
    <w:p w14:paraId="600D8BC1" w14:textId="77777777" w:rsidR="00EF57DC" w:rsidRPr="002647C8" w:rsidRDefault="00EF57DC" w:rsidP="00EF57DC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чистый приведенный доход &gt; 0;</w:t>
      </w:r>
    </w:p>
    <w:p w14:paraId="02B74ACD" w14:textId="77777777" w:rsidR="00EF57DC" w:rsidRPr="002647C8" w:rsidRDefault="00EF57DC" w:rsidP="00EF57DC">
      <w:pPr>
        <w:ind w:firstLine="851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чистый приведенный доход = 0;</w:t>
      </w:r>
    </w:p>
    <w:p w14:paraId="4CBD4C39" w14:textId="77777777" w:rsidR="00EF57DC" w:rsidRDefault="00EF57DC" w:rsidP="00EF57DC">
      <w:pPr>
        <w:ind w:firstLine="851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чистый приведенный доход &lt; 0.</w:t>
      </w:r>
    </w:p>
    <w:p w14:paraId="6CCF3516" w14:textId="28CA6B38" w:rsidR="00277532" w:rsidRDefault="00EF57DC" w:rsidP="00EF57DC">
      <w:pPr>
        <w:ind w:firstLine="0"/>
        <w:jc w:val="left"/>
        <w:rPr>
          <w:b/>
          <w:szCs w:val="28"/>
          <w:lang w:val="ru-RU"/>
        </w:rPr>
      </w:pPr>
      <w:r w:rsidRPr="00EF57DC">
        <w:rPr>
          <w:b/>
          <w:szCs w:val="28"/>
          <w:lang w:val="ru-RU"/>
        </w:rPr>
        <w:t>Правильный ответ: б</w:t>
      </w:r>
    </w:p>
    <w:p w14:paraId="640F3B36" w14:textId="77777777" w:rsidR="00EF57DC" w:rsidRDefault="00EF57DC" w:rsidP="00EF57DC">
      <w:pPr>
        <w:ind w:firstLine="0"/>
        <w:jc w:val="left"/>
        <w:rPr>
          <w:b/>
          <w:szCs w:val="28"/>
          <w:lang w:val="ru-RU"/>
        </w:rPr>
      </w:pPr>
    </w:p>
    <w:p w14:paraId="04956614" w14:textId="1320AFE6" w:rsidR="00A41B08" w:rsidRPr="002647C8" w:rsidRDefault="00EF57DC" w:rsidP="00A41B08">
      <w:pPr>
        <w:ind w:firstLine="0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 xml:space="preserve">13. </w:t>
      </w:r>
      <w:r w:rsidR="00A41B08" w:rsidRPr="002647C8">
        <w:rPr>
          <w:b/>
          <w:bCs/>
          <w:i/>
          <w:szCs w:val="28"/>
          <w:lang w:val="ru-RU"/>
        </w:rPr>
        <w:t>Инвестиционный проект признается эффективным, если величина чистого приведенного дохода…</w:t>
      </w:r>
    </w:p>
    <w:p w14:paraId="7279B786" w14:textId="77777777" w:rsidR="00A41B08" w:rsidRPr="002647C8" w:rsidRDefault="00A41B08" w:rsidP="00A41B08">
      <w:pPr>
        <w:ind w:firstLine="851"/>
        <w:jc w:val="left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а</w:t>
      </w:r>
      <w:proofErr w:type="gramEnd"/>
      <w:r w:rsidRPr="002647C8">
        <w:rPr>
          <w:bCs/>
          <w:szCs w:val="28"/>
          <w:lang w:val="ru-RU"/>
        </w:rPr>
        <w:t>) имеет положительное значение;</w:t>
      </w:r>
    </w:p>
    <w:p w14:paraId="42827A9A" w14:textId="77777777" w:rsidR="00A41B08" w:rsidRPr="002647C8" w:rsidRDefault="00A41B08" w:rsidP="00A41B08">
      <w:pPr>
        <w:ind w:firstLine="851"/>
        <w:jc w:val="left"/>
        <w:rPr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б</w:t>
      </w:r>
      <w:proofErr w:type="gramEnd"/>
      <w:r w:rsidRPr="002647C8">
        <w:rPr>
          <w:bCs/>
          <w:szCs w:val="28"/>
          <w:lang w:val="ru-RU"/>
        </w:rPr>
        <w:t>) имеет отрицательное значение;</w:t>
      </w:r>
    </w:p>
    <w:p w14:paraId="22A64794" w14:textId="77777777" w:rsidR="00A41B08" w:rsidRDefault="00A41B08" w:rsidP="00A41B08">
      <w:pPr>
        <w:ind w:firstLine="851"/>
        <w:jc w:val="left"/>
        <w:rPr>
          <w:bCs/>
          <w:szCs w:val="28"/>
          <w:lang w:val="ru-RU"/>
        </w:rPr>
      </w:pPr>
      <w:proofErr w:type="gramStart"/>
      <w:r w:rsidRPr="002647C8">
        <w:rPr>
          <w:bCs/>
          <w:szCs w:val="28"/>
          <w:lang w:val="ru-RU"/>
        </w:rPr>
        <w:t>в</w:t>
      </w:r>
      <w:proofErr w:type="gramEnd"/>
      <w:r w:rsidRPr="002647C8">
        <w:rPr>
          <w:bCs/>
          <w:szCs w:val="28"/>
          <w:lang w:val="ru-RU"/>
        </w:rPr>
        <w:t>) равна нулю</w:t>
      </w:r>
    </w:p>
    <w:p w14:paraId="65BB83DB" w14:textId="3832F635" w:rsidR="00EF57DC" w:rsidRDefault="00A41B08" w:rsidP="00A41B08">
      <w:pPr>
        <w:ind w:firstLine="0"/>
        <w:jc w:val="left"/>
        <w:rPr>
          <w:b/>
          <w:szCs w:val="28"/>
          <w:lang w:val="ru-RU"/>
        </w:rPr>
      </w:pPr>
      <w:r w:rsidRPr="00A41B08">
        <w:rPr>
          <w:b/>
          <w:szCs w:val="28"/>
          <w:lang w:val="ru-RU"/>
        </w:rPr>
        <w:t>Правильный ответ: а</w:t>
      </w:r>
    </w:p>
    <w:p w14:paraId="50B1F747" w14:textId="77777777" w:rsidR="00A41B08" w:rsidRDefault="00A41B08" w:rsidP="00A41B08">
      <w:pPr>
        <w:ind w:firstLine="0"/>
        <w:jc w:val="left"/>
        <w:rPr>
          <w:b/>
          <w:szCs w:val="28"/>
          <w:lang w:val="ru-RU"/>
        </w:rPr>
      </w:pPr>
    </w:p>
    <w:p w14:paraId="1ADC9868" w14:textId="77777777" w:rsidR="00857E49" w:rsidRPr="0015698C" w:rsidRDefault="00A41B08" w:rsidP="00857E49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b/>
          <w:szCs w:val="28"/>
          <w:lang w:val="ru-RU"/>
        </w:rPr>
        <w:t xml:space="preserve">14. </w:t>
      </w:r>
      <w:r w:rsidR="00857E49" w:rsidRPr="0015698C">
        <w:rPr>
          <w:rFonts w:eastAsia="Calibri"/>
          <w:b/>
          <w:bCs/>
          <w:i/>
          <w:iCs/>
          <w:lang w:val="ru-RU"/>
        </w:rPr>
        <w:t>Структурная декомпозиция работ – это:</w:t>
      </w:r>
    </w:p>
    <w:p w14:paraId="1BCF963D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один из способов разработки организационной структуры проекта</w:t>
      </w:r>
    </w:p>
    <w:p w14:paraId="05C36E71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последовательная декомпозиция проекта на несколько </w:t>
      </w:r>
      <w:proofErr w:type="spellStart"/>
      <w:r>
        <w:rPr>
          <w:rFonts w:eastAsia="Calibri"/>
          <w:lang w:val="ru-RU"/>
        </w:rPr>
        <w:t>подпроектов</w:t>
      </w:r>
      <w:proofErr w:type="spellEnd"/>
    </w:p>
    <w:p w14:paraId="35709515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структура, на основе которой определяются неопределенность и риски проекта</w:t>
      </w:r>
    </w:p>
    <w:p w14:paraId="3B140AAA" w14:textId="77777777" w:rsidR="00857E49" w:rsidRDefault="00857E49" w:rsidP="00857E4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иерархический граф, узлы которого изображают работы или комплексы работ, а связи – разбиение вышестоящего уровня на нижестоящие</w:t>
      </w:r>
    </w:p>
    <w:p w14:paraId="7A6DACB2" w14:textId="4B5CD211" w:rsidR="00A41B08" w:rsidRDefault="00857E49" w:rsidP="00857E49">
      <w:pPr>
        <w:ind w:firstLine="0"/>
        <w:jc w:val="left"/>
        <w:rPr>
          <w:rFonts w:eastAsia="Calibri"/>
          <w:b/>
          <w:bCs/>
          <w:lang w:val="ru-RU"/>
        </w:rPr>
      </w:pPr>
      <w:r w:rsidRPr="00857E49">
        <w:rPr>
          <w:rFonts w:eastAsia="Calibri"/>
          <w:b/>
          <w:bCs/>
          <w:lang w:val="ru-RU"/>
        </w:rPr>
        <w:t>Правильный ответ: б</w:t>
      </w:r>
    </w:p>
    <w:p w14:paraId="1AAE6FE0" w14:textId="77777777" w:rsidR="00857E49" w:rsidRDefault="00857E49" w:rsidP="00857E49">
      <w:pPr>
        <w:ind w:firstLine="0"/>
        <w:jc w:val="left"/>
        <w:rPr>
          <w:rFonts w:eastAsia="Calibri"/>
          <w:b/>
          <w:bCs/>
          <w:lang w:val="ru-RU"/>
        </w:rPr>
      </w:pPr>
    </w:p>
    <w:p w14:paraId="21A529E8" w14:textId="77777777" w:rsidR="003B3485" w:rsidRPr="00305F23" w:rsidRDefault="00857E49" w:rsidP="003B3485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15. </w:t>
      </w:r>
      <w:r w:rsidR="003B3485" w:rsidRPr="00305F23">
        <w:rPr>
          <w:rFonts w:eastAsia="Calibri"/>
          <w:b/>
          <w:bCs/>
          <w:i/>
          <w:iCs/>
          <w:lang w:val="ru-RU"/>
        </w:rPr>
        <w:t>Структурная декомпозиция работ позволяет:</w:t>
      </w:r>
    </w:p>
    <w:p w14:paraId="584575C8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разбить сложный проект на более простые, понятные и управляемые компоненты, наметить основные вехи проекта</w:t>
      </w:r>
    </w:p>
    <w:p w14:paraId="7BC464F3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определить будущую потребность в оборудовании, людских и финансовых ресурсах</w:t>
      </w:r>
    </w:p>
    <w:p w14:paraId="3861C2AD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составить основу для распределения ответственности среди участников и команды проекта</w:t>
      </w:r>
    </w:p>
    <w:p w14:paraId="19763F31" w14:textId="77777777" w:rsidR="003B3485" w:rsidRDefault="003B3485" w:rsidP="003B3485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все вышеперечисленное</w:t>
      </w:r>
    </w:p>
    <w:p w14:paraId="68AE0D51" w14:textId="30AD35B6" w:rsidR="00857E49" w:rsidRDefault="003B3485" w:rsidP="003B3485">
      <w:pPr>
        <w:ind w:firstLine="0"/>
        <w:jc w:val="left"/>
        <w:rPr>
          <w:rFonts w:eastAsia="Calibri"/>
          <w:b/>
          <w:bCs/>
          <w:lang w:val="ru-RU"/>
        </w:rPr>
      </w:pPr>
      <w:r w:rsidRPr="003B3485">
        <w:rPr>
          <w:rFonts w:eastAsia="Calibri"/>
          <w:b/>
          <w:bCs/>
          <w:lang w:val="ru-RU"/>
        </w:rPr>
        <w:t>Правильный ответ: г</w:t>
      </w:r>
    </w:p>
    <w:p w14:paraId="0BEF5D30" w14:textId="77777777" w:rsidR="003B3485" w:rsidRDefault="003B3485" w:rsidP="003B3485">
      <w:pPr>
        <w:ind w:firstLine="0"/>
        <w:jc w:val="left"/>
        <w:rPr>
          <w:rFonts w:eastAsia="Calibri"/>
          <w:b/>
          <w:bCs/>
          <w:lang w:val="ru-RU"/>
        </w:rPr>
      </w:pPr>
    </w:p>
    <w:p w14:paraId="3EE24D4B" w14:textId="77777777" w:rsidR="005570DC" w:rsidRPr="00305F23" w:rsidRDefault="003B3485" w:rsidP="005570DC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16. </w:t>
      </w:r>
      <w:r w:rsidR="005570DC" w:rsidRPr="00305F23">
        <w:rPr>
          <w:rFonts w:eastAsia="Calibri"/>
          <w:b/>
          <w:bCs/>
          <w:i/>
          <w:iCs/>
          <w:lang w:val="ru-RU"/>
        </w:rPr>
        <w:t>Какому из этих требований не должна удовлетворять структурная декомпозиция работ?</w:t>
      </w:r>
    </w:p>
    <w:p w14:paraId="0ABC0094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требованию полноты (ни одна работа не должна быть пропущена)</w:t>
      </w:r>
    </w:p>
    <w:p w14:paraId="696EE86F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все элементы должны иметь не менее одной горизонтальной связи</w:t>
      </w:r>
    </w:p>
    <w:p w14:paraId="5ED7CCC7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каждый элемент структурной декомпозиции работ должен иметь уникальный код</w:t>
      </w:r>
    </w:p>
    <w:p w14:paraId="17D7E20F" w14:textId="77777777" w:rsidR="005570DC" w:rsidRDefault="005570DC" w:rsidP="005570D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каждому дочернему элементу в структуре должен соответствовать только один родительский элемент</w:t>
      </w:r>
    </w:p>
    <w:p w14:paraId="5C905610" w14:textId="124F5EE9" w:rsidR="003B3485" w:rsidRDefault="005570DC" w:rsidP="005570DC">
      <w:pPr>
        <w:ind w:firstLine="0"/>
        <w:jc w:val="left"/>
        <w:rPr>
          <w:rFonts w:eastAsia="Calibri"/>
          <w:b/>
          <w:bCs/>
          <w:lang w:val="ru-RU"/>
        </w:rPr>
      </w:pPr>
      <w:r w:rsidRPr="005570DC">
        <w:rPr>
          <w:rFonts w:eastAsia="Calibri"/>
          <w:b/>
          <w:bCs/>
          <w:lang w:val="ru-RU"/>
        </w:rPr>
        <w:t>Правильный ответ: б</w:t>
      </w:r>
    </w:p>
    <w:p w14:paraId="265AD884" w14:textId="77777777" w:rsidR="005570DC" w:rsidRDefault="005570DC" w:rsidP="005570DC">
      <w:pPr>
        <w:ind w:firstLine="0"/>
        <w:jc w:val="left"/>
        <w:rPr>
          <w:rFonts w:eastAsia="Calibri"/>
          <w:b/>
          <w:bCs/>
          <w:lang w:val="ru-RU"/>
        </w:rPr>
      </w:pPr>
    </w:p>
    <w:p w14:paraId="31088C6E" w14:textId="77777777" w:rsidR="00C04FAC" w:rsidRPr="00305F23" w:rsidRDefault="005570DC" w:rsidP="00C04FAC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17. </w:t>
      </w:r>
      <w:r w:rsidR="00C04FAC" w:rsidRPr="00305F23">
        <w:rPr>
          <w:rFonts w:eastAsia="Calibri"/>
          <w:b/>
          <w:bCs/>
          <w:i/>
          <w:iCs/>
          <w:lang w:val="ru-RU"/>
        </w:rPr>
        <w:t>Если известен финансовый профиль проекта, то можно определить:</w:t>
      </w:r>
    </w:p>
    <w:p w14:paraId="300027C3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прибыль по проекту</w:t>
      </w:r>
    </w:p>
    <w:p w14:paraId="1102287A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чистый дисконтированный доход проекта</w:t>
      </w:r>
    </w:p>
    <w:p w14:paraId="1AD7927C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коэффициент дисконтирования</w:t>
      </w:r>
    </w:p>
    <w:p w14:paraId="5B1B616F" w14:textId="77777777" w:rsidR="00C04FAC" w:rsidRDefault="00C04FAC" w:rsidP="00C04FA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срок окупаемости проекта</w:t>
      </w:r>
    </w:p>
    <w:p w14:paraId="208162EB" w14:textId="24B18AB5" w:rsidR="005570DC" w:rsidRDefault="00C04FAC" w:rsidP="00C04FAC">
      <w:pPr>
        <w:ind w:firstLine="0"/>
        <w:jc w:val="left"/>
        <w:rPr>
          <w:rFonts w:eastAsia="Calibri"/>
          <w:b/>
          <w:bCs/>
          <w:lang w:val="ru-RU"/>
        </w:rPr>
      </w:pPr>
      <w:r w:rsidRPr="00C04FAC">
        <w:rPr>
          <w:rFonts w:eastAsia="Calibri"/>
          <w:b/>
          <w:bCs/>
          <w:lang w:val="ru-RU"/>
        </w:rPr>
        <w:t>Правильный ответ: б, г</w:t>
      </w:r>
    </w:p>
    <w:p w14:paraId="3C2C12D4" w14:textId="77777777" w:rsidR="00C04FAC" w:rsidRDefault="00C04FAC" w:rsidP="00C04FAC">
      <w:pPr>
        <w:ind w:firstLine="0"/>
        <w:jc w:val="left"/>
        <w:rPr>
          <w:rFonts w:eastAsia="Calibri"/>
          <w:b/>
          <w:bCs/>
          <w:lang w:val="ru-RU"/>
        </w:rPr>
      </w:pPr>
    </w:p>
    <w:p w14:paraId="6E454961" w14:textId="77777777" w:rsidR="00534AB9" w:rsidRPr="00305F23" w:rsidRDefault="00C04FAC" w:rsidP="00534AB9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18. </w:t>
      </w:r>
      <w:r w:rsidR="00534AB9" w:rsidRPr="00305F23">
        <w:rPr>
          <w:rFonts w:eastAsia="Calibri"/>
          <w:b/>
          <w:bCs/>
          <w:i/>
          <w:iCs/>
          <w:lang w:val="ru-RU"/>
        </w:rPr>
        <w:t>Чистые денежные поступления от проекта включают:</w:t>
      </w:r>
    </w:p>
    <w:p w14:paraId="731CF244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чистую прибыль от проекта</w:t>
      </w:r>
    </w:p>
    <w:p w14:paraId="3887076D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амортизацию основных средств, приобретенных основных средств по проекту</w:t>
      </w:r>
    </w:p>
    <w:p w14:paraId="2F34A9A7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валовую выручку от реализации продукции, выпущенной по проекту</w:t>
      </w:r>
    </w:p>
    <w:p w14:paraId="125D4955" w14:textId="77777777" w:rsidR="00534AB9" w:rsidRDefault="00534AB9" w:rsidP="00534AB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чистую выручку от реализации продукции, выпущенной по проекту (т.е. чистую прибыль плюс амортизацию основных средств)</w:t>
      </w:r>
    </w:p>
    <w:p w14:paraId="4DBB8240" w14:textId="11E1F6D6" w:rsidR="00C04FAC" w:rsidRDefault="00534AB9" w:rsidP="00534AB9">
      <w:pPr>
        <w:ind w:firstLine="0"/>
        <w:jc w:val="left"/>
        <w:rPr>
          <w:rFonts w:eastAsia="Calibri"/>
          <w:b/>
          <w:bCs/>
          <w:lang w:val="ru-RU"/>
        </w:rPr>
      </w:pPr>
      <w:r w:rsidRPr="00534AB9">
        <w:rPr>
          <w:rFonts w:eastAsia="Calibri"/>
          <w:b/>
          <w:bCs/>
          <w:lang w:val="ru-RU"/>
        </w:rPr>
        <w:t>Правильный ответ: г</w:t>
      </w:r>
    </w:p>
    <w:p w14:paraId="46F24946" w14:textId="77777777" w:rsidR="00FB0F6F" w:rsidRPr="00305F23" w:rsidRDefault="00534AB9" w:rsidP="00FB0F6F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lastRenderedPageBreak/>
        <w:t xml:space="preserve">19. </w:t>
      </w:r>
      <w:r w:rsidR="00FB0F6F" w:rsidRPr="00305F23">
        <w:rPr>
          <w:rFonts w:eastAsia="Calibri"/>
          <w:b/>
          <w:bCs/>
          <w:i/>
          <w:iCs/>
          <w:lang w:val="ru-RU"/>
        </w:rPr>
        <w:t>Какая сумма денег ценнее:</w:t>
      </w:r>
    </w:p>
    <w:p w14:paraId="57F1D167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50000 рублей в настоящее время</w:t>
      </w:r>
    </w:p>
    <w:p w14:paraId="72FB477D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50000 рублей через 2 года</w:t>
      </w:r>
    </w:p>
    <w:p w14:paraId="2CF275E8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данная денежная сумма одинакова для инвестиционных расчетов</w:t>
      </w:r>
    </w:p>
    <w:p w14:paraId="6CA2038B" w14:textId="77777777" w:rsidR="00FB0F6F" w:rsidRDefault="00FB0F6F" w:rsidP="00FB0F6F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50000 рублей через 5 лет</w:t>
      </w:r>
    </w:p>
    <w:p w14:paraId="0642F128" w14:textId="3097B505" w:rsidR="00534AB9" w:rsidRDefault="00FB0F6F" w:rsidP="00FB0F6F">
      <w:pPr>
        <w:ind w:firstLine="0"/>
        <w:jc w:val="left"/>
        <w:rPr>
          <w:rFonts w:eastAsia="Calibri"/>
          <w:b/>
          <w:bCs/>
          <w:lang w:val="ru-RU"/>
        </w:rPr>
      </w:pPr>
      <w:r w:rsidRPr="00FB0F6F">
        <w:rPr>
          <w:rFonts w:eastAsia="Calibri"/>
          <w:b/>
          <w:bCs/>
          <w:lang w:val="ru-RU"/>
        </w:rPr>
        <w:t>Правильный ответ: а</w:t>
      </w:r>
    </w:p>
    <w:p w14:paraId="22745FC8" w14:textId="77777777" w:rsidR="00FB0F6F" w:rsidRDefault="00FB0F6F" w:rsidP="00FB0F6F">
      <w:pPr>
        <w:ind w:firstLine="0"/>
        <w:jc w:val="left"/>
        <w:rPr>
          <w:rFonts w:eastAsia="Calibri"/>
          <w:b/>
          <w:bCs/>
          <w:lang w:val="ru-RU"/>
        </w:rPr>
      </w:pPr>
    </w:p>
    <w:p w14:paraId="52753F66" w14:textId="77777777" w:rsidR="004D1EC3" w:rsidRPr="00305F23" w:rsidRDefault="00FB0F6F" w:rsidP="004D1EC3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20. </w:t>
      </w:r>
      <w:r w:rsidR="004D1EC3" w:rsidRPr="00305F23">
        <w:rPr>
          <w:rFonts w:eastAsia="Calibri"/>
          <w:b/>
          <w:bCs/>
          <w:i/>
          <w:iCs/>
          <w:lang w:val="ru-RU"/>
        </w:rPr>
        <w:t>Дисконтирование – это …</w:t>
      </w:r>
    </w:p>
    <w:p w14:paraId="770E06A4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метод расчета ценности денег, учитывающей время получения этих денег</w:t>
      </w:r>
    </w:p>
    <w:p w14:paraId="7021B291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метод приведения будущей стоимости к стоимости в настоящем</w:t>
      </w:r>
    </w:p>
    <w:p w14:paraId="57CC6195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метод определения величины начальной инвестиции для получения определенной суммы денег в будущем</w:t>
      </w:r>
    </w:p>
    <w:p w14:paraId="56C8632D" w14:textId="77777777" w:rsidR="004D1EC3" w:rsidRDefault="004D1EC3" w:rsidP="004D1EC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все вышеперечисленное</w:t>
      </w:r>
    </w:p>
    <w:p w14:paraId="28203714" w14:textId="229B92A1" w:rsidR="00FB0F6F" w:rsidRDefault="004D1EC3" w:rsidP="004D1EC3">
      <w:pPr>
        <w:ind w:firstLine="0"/>
        <w:jc w:val="left"/>
        <w:rPr>
          <w:rFonts w:eastAsia="Calibri"/>
          <w:b/>
          <w:bCs/>
          <w:lang w:val="ru-RU"/>
        </w:rPr>
      </w:pPr>
      <w:r w:rsidRPr="004D1EC3">
        <w:rPr>
          <w:rFonts w:eastAsia="Calibri"/>
          <w:b/>
          <w:bCs/>
          <w:lang w:val="ru-RU"/>
        </w:rPr>
        <w:t>Правильный ответ: б</w:t>
      </w:r>
    </w:p>
    <w:p w14:paraId="662A0380" w14:textId="77777777" w:rsidR="004D1EC3" w:rsidRDefault="004D1EC3" w:rsidP="004D1EC3">
      <w:pPr>
        <w:ind w:firstLine="0"/>
        <w:jc w:val="left"/>
        <w:rPr>
          <w:rFonts w:eastAsia="Calibri"/>
          <w:b/>
          <w:bCs/>
          <w:lang w:val="ru-RU"/>
        </w:rPr>
      </w:pPr>
    </w:p>
    <w:p w14:paraId="7C0BF408" w14:textId="77777777" w:rsidR="00C03748" w:rsidRPr="00343923" w:rsidRDefault="004D1EC3" w:rsidP="00C03748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21. </w:t>
      </w:r>
      <w:r w:rsidR="00C03748" w:rsidRPr="00343923">
        <w:rPr>
          <w:rFonts w:eastAsia="Calibri"/>
          <w:b/>
          <w:bCs/>
          <w:i/>
          <w:iCs/>
          <w:lang w:val="ru-RU"/>
        </w:rPr>
        <w:t>Процесс перехода от сегодняшней стоимости капитала к его будущей стоимости есть:</w:t>
      </w:r>
    </w:p>
    <w:p w14:paraId="719DD0BD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дисконтирование</w:t>
      </w:r>
    </w:p>
    <w:p w14:paraId="4E5DC9FC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proofErr w:type="spellStart"/>
      <w:r>
        <w:rPr>
          <w:rFonts w:eastAsia="Calibri"/>
          <w:lang w:val="ru-RU"/>
        </w:rPr>
        <w:t>компаундинг</w:t>
      </w:r>
      <w:proofErr w:type="spellEnd"/>
    </w:p>
    <w:p w14:paraId="7F1AB4F7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аннуитет</w:t>
      </w:r>
    </w:p>
    <w:p w14:paraId="3E9D6190" w14:textId="77777777" w:rsidR="00C03748" w:rsidRDefault="00C03748" w:rsidP="00C0374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индексация денежных ресурсов в период инфляции</w:t>
      </w:r>
    </w:p>
    <w:p w14:paraId="32D4B39A" w14:textId="5D6C7FD8" w:rsidR="004D1EC3" w:rsidRDefault="00C03748" w:rsidP="00C03748">
      <w:pPr>
        <w:ind w:firstLine="0"/>
        <w:jc w:val="left"/>
        <w:rPr>
          <w:rFonts w:eastAsia="Calibri"/>
          <w:b/>
          <w:bCs/>
          <w:lang w:val="ru-RU"/>
        </w:rPr>
      </w:pPr>
      <w:r w:rsidRPr="00C03748">
        <w:rPr>
          <w:rFonts w:eastAsia="Calibri"/>
          <w:b/>
          <w:bCs/>
          <w:lang w:val="ru-RU"/>
        </w:rPr>
        <w:t>Правильный ответ: б</w:t>
      </w:r>
    </w:p>
    <w:p w14:paraId="68ED9328" w14:textId="77777777" w:rsidR="00C03748" w:rsidRDefault="00C03748" w:rsidP="00C03748">
      <w:pPr>
        <w:ind w:firstLine="0"/>
        <w:jc w:val="left"/>
        <w:rPr>
          <w:rFonts w:eastAsia="Calibri"/>
          <w:b/>
          <w:bCs/>
          <w:lang w:val="ru-RU"/>
        </w:rPr>
      </w:pPr>
    </w:p>
    <w:p w14:paraId="1AE5E4B8" w14:textId="77777777" w:rsidR="009D4A0D" w:rsidRPr="00343923" w:rsidRDefault="00C03748" w:rsidP="009D4A0D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22. </w:t>
      </w:r>
      <w:r w:rsidR="009D4A0D" w:rsidRPr="00343923">
        <w:rPr>
          <w:rFonts w:eastAsia="Calibri"/>
          <w:b/>
          <w:bCs/>
          <w:i/>
          <w:iCs/>
          <w:lang w:val="ru-RU"/>
        </w:rPr>
        <w:t>При исчислении дохода с суммы, включающей ранее начисленные проценты, мы имеем дело:</w:t>
      </w:r>
    </w:p>
    <w:p w14:paraId="00842F01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со схемой простого процента</w:t>
      </w:r>
    </w:p>
    <w:p w14:paraId="6A0BE9C4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с эффективной ставкой</w:t>
      </w:r>
    </w:p>
    <w:p w14:paraId="6613EB14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со схемой сложного процента</w:t>
      </w:r>
    </w:p>
    <w:p w14:paraId="252E52A2" w14:textId="77777777" w:rsidR="009D4A0D" w:rsidRDefault="009D4A0D" w:rsidP="009D4A0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с непрерывным начислением процентов</w:t>
      </w:r>
    </w:p>
    <w:p w14:paraId="374E74EB" w14:textId="0B8769C5" w:rsidR="00C03748" w:rsidRDefault="009D4A0D" w:rsidP="009D4A0D">
      <w:pPr>
        <w:ind w:firstLine="0"/>
        <w:jc w:val="left"/>
        <w:rPr>
          <w:rFonts w:eastAsia="Calibri"/>
          <w:b/>
          <w:bCs/>
          <w:lang w:val="ru-RU"/>
        </w:rPr>
      </w:pPr>
      <w:r w:rsidRPr="009D4A0D">
        <w:rPr>
          <w:rFonts w:eastAsia="Calibri"/>
          <w:b/>
          <w:bCs/>
          <w:lang w:val="ru-RU"/>
        </w:rPr>
        <w:t>Правильный ответ: в</w:t>
      </w:r>
    </w:p>
    <w:p w14:paraId="1B7514E0" w14:textId="77777777" w:rsidR="009D4A0D" w:rsidRDefault="009D4A0D" w:rsidP="009D4A0D">
      <w:pPr>
        <w:ind w:firstLine="0"/>
        <w:jc w:val="left"/>
        <w:rPr>
          <w:rFonts w:eastAsia="Calibri"/>
          <w:b/>
          <w:bCs/>
          <w:lang w:val="ru-RU"/>
        </w:rPr>
      </w:pPr>
    </w:p>
    <w:p w14:paraId="6DD76158" w14:textId="77777777" w:rsidR="009C3D17" w:rsidRPr="00343923" w:rsidRDefault="009D4A0D" w:rsidP="009C3D17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23. </w:t>
      </w:r>
      <w:r w:rsidR="009C3D17" w:rsidRPr="00343923">
        <w:rPr>
          <w:rFonts w:eastAsia="Calibri"/>
          <w:b/>
          <w:bCs/>
          <w:i/>
          <w:iCs/>
          <w:lang w:val="ru-RU"/>
        </w:rPr>
        <w:t>Чистая приведенная стоимость инвестиционного проекта представляет собой:</w:t>
      </w:r>
    </w:p>
    <w:p w14:paraId="7ABE5B69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индекс рентабельности инвестиций</w:t>
      </w:r>
    </w:p>
    <w:p w14:paraId="73C5C174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разницу между суммой дисконтированных доходов и инвестиционными вложениями</w:t>
      </w:r>
    </w:p>
    <w:p w14:paraId="049B7827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валовую выручку от реализации продукции, выпущенной по проекту</w:t>
      </w:r>
    </w:p>
    <w:p w14:paraId="5B5D3121" w14:textId="77777777" w:rsidR="009C3D17" w:rsidRDefault="009C3D17" w:rsidP="009C3D1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внутреннюю норму прибыли проекта</w:t>
      </w:r>
    </w:p>
    <w:p w14:paraId="47B2F79A" w14:textId="4EA7AF5F" w:rsidR="009D4A0D" w:rsidRDefault="009C3D17" w:rsidP="009C3D17">
      <w:pPr>
        <w:ind w:firstLine="0"/>
        <w:jc w:val="left"/>
        <w:rPr>
          <w:rFonts w:eastAsia="Calibri"/>
          <w:b/>
          <w:bCs/>
          <w:lang w:val="ru-RU"/>
        </w:rPr>
      </w:pPr>
      <w:r w:rsidRPr="009C3D17">
        <w:rPr>
          <w:rFonts w:eastAsia="Calibri"/>
          <w:b/>
          <w:bCs/>
          <w:lang w:val="ru-RU"/>
        </w:rPr>
        <w:t>Правильный ответ: б</w:t>
      </w:r>
    </w:p>
    <w:p w14:paraId="17B4B782" w14:textId="77777777" w:rsidR="009C3D17" w:rsidRDefault="009C3D17" w:rsidP="009C3D17">
      <w:pPr>
        <w:ind w:firstLine="0"/>
        <w:jc w:val="left"/>
        <w:rPr>
          <w:rFonts w:eastAsia="Calibri"/>
          <w:b/>
          <w:bCs/>
          <w:lang w:val="ru-RU"/>
        </w:rPr>
      </w:pPr>
    </w:p>
    <w:p w14:paraId="603E1559" w14:textId="77777777" w:rsidR="00401680" w:rsidRPr="00343923" w:rsidRDefault="009C3D17" w:rsidP="00401680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24. </w:t>
      </w:r>
      <w:r w:rsidR="00401680" w:rsidRPr="00343923">
        <w:rPr>
          <w:rFonts w:eastAsia="Calibri"/>
          <w:b/>
          <w:bCs/>
          <w:i/>
          <w:iCs/>
          <w:lang w:val="ru-RU"/>
        </w:rPr>
        <w:t>Критерий внутренней нормы прибыли проекта равен:</w:t>
      </w:r>
    </w:p>
    <w:p w14:paraId="48C5D3DE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сроку окупаемости проекта</w:t>
      </w:r>
    </w:p>
    <w:p w14:paraId="685DD200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ставке дисконтирования, при которой чистая приведенная стоимость проекта максимальна</w:t>
      </w:r>
    </w:p>
    <w:p w14:paraId="724E287B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ставке дисконтирования, при которой чистая приведенная стоимость проекта обращается в ноль</w:t>
      </w:r>
    </w:p>
    <w:p w14:paraId="3B73F8C2" w14:textId="77777777" w:rsidR="00401680" w:rsidRDefault="00401680" w:rsidP="0040168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ставке дисконтирования, при которой чистая приведенная стоимость проекта минимальна</w:t>
      </w:r>
    </w:p>
    <w:p w14:paraId="501DD3DE" w14:textId="53A86106" w:rsidR="009C3D17" w:rsidRPr="0000415B" w:rsidRDefault="00401680" w:rsidP="00401680">
      <w:pPr>
        <w:ind w:firstLine="0"/>
        <w:jc w:val="left"/>
        <w:rPr>
          <w:rFonts w:eastAsia="Calibri"/>
          <w:b/>
          <w:bCs/>
          <w:lang w:val="ru-RU"/>
        </w:rPr>
      </w:pPr>
      <w:r w:rsidRPr="0000415B">
        <w:rPr>
          <w:rFonts w:eastAsia="Calibri"/>
          <w:b/>
          <w:bCs/>
          <w:lang w:val="ru-RU"/>
        </w:rPr>
        <w:t>Правильный ответ: в</w:t>
      </w:r>
    </w:p>
    <w:p w14:paraId="5751FB01" w14:textId="77777777" w:rsidR="00401680" w:rsidRDefault="00401680" w:rsidP="00401680">
      <w:pPr>
        <w:ind w:firstLine="0"/>
        <w:jc w:val="left"/>
        <w:rPr>
          <w:rFonts w:eastAsia="Calibri"/>
          <w:lang w:val="ru-RU"/>
        </w:rPr>
      </w:pPr>
    </w:p>
    <w:p w14:paraId="4FD859CA" w14:textId="6E29E1B4" w:rsidR="0000415B" w:rsidRPr="00343923" w:rsidRDefault="00401680" w:rsidP="0000415B">
      <w:pPr>
        <w:ind w:firstLine="0"/>
        <w:jc w:val="left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lang w:val="ru-RU"/>
        </w:rPr>
        <w:t xml:space="preserve">25. </w:t>
      </w:r>
      <w:r w:rsidR="0000415B" w:rsidRPr="00343923">
        <w:rPr>
          <w:rFonts w:eastAsia="Calibri"/>
          <w:b/>
          <w:bCs/>
          <w:i/>
          <w:iCs/>
          <w:lang w:val="ru-RU"/>
        </w:rPr>
        <w:t>Индекс рентабельности инвестиций характеризует:</w:t>
      </w:r>
    </w:p>
    <w:p w14:paraId="39F97A37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величину дохода на единицу затрат</w:t>
      </w:r>
    </w:p>
    <w:p w14:paraId="32D27609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разницу между суммой доходов и затратами по инвестиционному проекту</w:t>
      </w:r>
    </w:p>
    <w:p w14:paraId="4F06F9E1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число базовых периодов, за которое исходная инвестиция будет полностью возмещена</w:t>
      </w:r>
    </w:p>
    <w:p w14:paraId="59AD18EF" w14:textId="77777777" w:rsidR="0000415B" w:rsidRDefault="0000415B" w:rsidP="0000415B">
      <w:pPr>
        <w:ind w:firstLine="0"/>
        <w:jc w:val="left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внутреннею норму прибыли проекта</w:t>
      </w:r>
    </w:p>
    <w:p w14:paraId="39E793A1" w14:textId="457116B1" w:rsidR="00401680" w:rsidRDefault="0000415B" w:rsidP="0000415B">
      <w:pPr>
        <w:ind w:firstLine="0"/>
        <w:jc w:val="left"/>
        <w:rPr>
          <w:rFonts w:eastAsia="Calibri"/>
          <w:b/>
          <w:bCs/>
          <w:lang w:val="ru-RU"/>
        </w:rPr>
      </w:pPr>
      <w:r w:rsidRPr="0000415B">
        <w:rPr>
          <w:rFonts w:eastAsia="Calibri"/>
          <w:b/>
          <w:bCs/>
          <w:lang w:val="ru-RU"/>
        </w:rPr>
        <w:t>Правильный ответ: а</w:t>
      </w:r>
    </w:p>
    <w:p w14:paraId="3F8B4706" w14:textId="77777777" w:rsidR="0000415B" w:rsidRDefault="0000415B" w:rsidP="0000415B">
      <w:pPr>
        <w:ind w:firstLine="0"/>
        <w:jc w:val="left"/>
        <w:rPr>
          <w:rFonts w:eastAsia="Calibri"/>
          <w:b/>
          <w:bCs/>
          <w:lang w:val="ru-RU"/>
        </w:rPr>
      </w:pPr>
    </w:p>
    <w:p w14:paraId="23F64885" w14:textId="77777777" w:rsidR="008802BE" w:rsidRPr="00575ADA" w:rsidRDefault="0000415B" w:rsidP="008802BE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26. </w:t>
      </w:r>
      <w:r w:rsidR="008802BE" w:rsidRPr="00575ADA">
        <w:rPr>
          <w:rFonts w:eastAsia="Calibri"/>
          <w:b/>
          <w:bCs/>
          <w:i/>
          <w:iCs/>
          <w:lang w:val="ru-RU"/>
        </w:rPr>
        <w:t>В таблице приведен предполагаемый денежный поток проекта на ближайшие 5 лет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306"/>
        <w:gridCol w:w="977"/>
        <w:gridCol w:w="978"/>
        <w:gridCol w:w="978"/>
        <w:gridCol w:w="978"/>
        <w:gridCol w:w="978"/>
        <w:gridCol w:w="950"/>
      </w:tblGrid>
      <w:tr w:rsidR="008802BE" w:rsidRPr="00251EAF" w14:paraId="606D9C07" w14:textId="77777777" w:rsidTr="00E267A0">
        <w:tc>
          <w:tcPr>
            <w:tcW w:w="1306" w:type="dxa"/>
          </w:tcPr>
          <w:p w14:paraId="3A48C91E" w14:textId="77777777" w:rsidR="008802BE" w:rsidRDefault="008802BE" w:rsidP="00E267A0">
            <w:pPr>
              <w:ind w:firstLine="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Год</w:t>
            </w:r>
          </w:p>
        </w:tc>
        <w:tc>
          <w:tcPr>
            <w:tcW w:w="977" w:type="dxa"/>
          </w:tcPr>
          <w:p w14:paraId="1558639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0</w:t>
            </w:r>
          </w:p>
        </w:tc>
        <w:tc>
          <w:tcPr>
            <w:tcW w:w="978" w:type="dxa"/>
          </w:tcPr>
          <w:p w14:paraId="7AF1233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978" w:type="dxa"/>
          </w:tcPr>
          <w:p w14:paraId="0FE1F2B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978" w:type="dxa"/>
          </w:tcPr>
          <w:p w14:paraId="6A2A282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978" w:type="dxa"/>
          </w:tcPr>
          <w:p w14:paraId="6E545FA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950" w:type="dxa"/>
          </w:tcPr>
          <w:p w14:paraId="35E65592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</w:tr>
      <w:tr w:rsidR="008802BE" w:rsidRPr="00251EAF" w14:paraId="2F727086" w14:textId="77777777" w:rsidTr="00E267A0">
        <w:tc>
          <w:tcPr>
            <w:tcW w:w="1306" w:type="dxa"/>
          </w:tcPr>
          <w:p w14:paraId="68079826" w14:textId="77777777" w:rsidR="008802BE" w:rsidRDefault="008802BE" w:rsidP="00E267A0">
            <w:pPr>
              <w:ind w:firstLine="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Денежный поток, </w:t>
            </w:r>
            <w:proofErr w:type="spellStart"/>
            <w:r>
              <w:rPr>
                <w:rFonts w:eastAsia="Calibri"/>
                <w:lang w:val="ru-RU"/>
              </w:rPr>
              <w:t>ден.ед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</w:tc>
        <w:tc>
          <w:tcPr>
            <w:tcW w:w="977" w:type="dxa"/>
          </w:tcPr>
          <w:p w14:paraId="0664E152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-1000</w:t>
            </w:r>
          </w:p>
        </w:tc>
        <w:tc>
          <w:tcPr>
            <w:tcW w:w="978" w:type="dxa"/>
          </w:tcPr>
          <w:p w14:paraId="6724AF6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350</w:t>
            </w:r>
          </w:p>
        </w:tc>
        <w:tc>
          <w:tcPr>
            <w:tcW w:w="978" w:type="dxa"/>
          </w:tcPr>
          <w:p w14:paraId="0569C722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500</w:t>
            </w:r>
          </w:p>
        </w:tc>
        <w:tc>
          <w:tcPr>
            <w:tcW w:w="978" w:type="dxa"/>
          </w:tcPr>
          <w:p w14:paraId="4609061E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170</w:t>
            </w:r>
          </w:p>
        </w:tc>
        <w:tc>
          <w:tcPr>
            <w:tcW w:w="978" w:type="dxa"/>
          </w:tcPr>
          <w:p w14:paraId="633C918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400</w:t>
            </w:r>
          </w:p>
        </w:tc>
        <w:tc>
          <w:tcPr>
            <w:tcW w:w="950" w:type="dxa"/>
          </w:tcPr>
          <w:p w14:paraId="25A7BFB6" w14:textId="77777777" w:rsidR="008802BE" w:rsidRDefault="008802BE" w:rsidP="00E267A0">
            <w:pPr>
              <w:ind w:firstLine="0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200</w:t>
            </w:r>
          </w:p>
        </w:tc>
      </w:tr>
    </w:tbl>
    <w:p w14:paraId="5453A27D" w14:textId="77777777" w:rsidR="008802BE" w:rsidRDefault="008802BE" w:rsidP="008802BE">
      <w:pPr>
        <w:ind w:firstLine="0"/>
        <w:rPr>
          <w:rFonts w:eastAsia="Calibri"/>
          <w:lang w:val="ru-RU"/>
        </w:rPr>
      </w:pPr>
    </w:p>
    <w:p w14:paraId="278D7F23" w14:textId="77777777" w:rsidR="008802BE" w:rsidRDefault="008802BE" w:rsidP="008802BE">
      <w:pPr>
        <w:ind w:firstLine="0"/>
        <w:rPr>
          <w:rFonts w:eastAsia="Calibri"/>
          <w:lang w:val="ru-RU"/>
        </w:rPr>
      </w:pPr>
      <w:r>
        <w:rPr>
          <w:rFonts w:eastAsia="Calibri"/>
          <w:lang w:val="ru-RU"/>
        </w:rPr>
        <w:t>Чему равен чистый доход проекта?</w:t>
      </w:r>
    </w:p>
    <w:p w14:paraId="7A532080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510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6212D6F1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580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07CCD2EA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610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57C41C0B" w14:textId="77777777" w:rsidR="008802BE" w:rsidRDefault="008802BE" w:rsidP="008802B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620 </w:t>
      </w:r>
      <w:proofErr w:type="spellStart"/>
      <w:r>
        <w:rPr>
          <w:rFonts w:eastAsia="Calibri"/>
          <w:lang w:val="ru-RU"/>
        </w:rPr>
        <w:t>ден</w:t>
      </w:r>
      <w:proofErr w:type="spellEnd"/>
      <w:r>
        <w:rPr>
          <w:rFonts w:eastAsia="Calibri"/>
          <w:lang w:val="ru-RU"/>
        </w:rPr>
        <w:t>. ед.</w:t>
      </w:r>
    </w:p>
    <w:p w14:paraId="29FBD45F" w14:textId="2BD995F6" w:rsidR="0000415B" w:rsidRDefault="008802BE" w:rsidP="008802BE">
      <w:pPr>
        <w:ind w:firstLine="0"/>
        <w:jc w:val="left"/>
        <w:rPr>
          <w:rFonts w:eastAsia="Calibri"/>
          <w:b/>
          <w:bCs/>
          <w:lang w:val="ru-RU"/>
        </w:rPr>
      </w:pPr>
      <w:r w:rsidRPr="008802BE">
        <w:rPr>
          <w:rFonts w:eastAsia="Calibri"/>
          <w:b/>
          <w:bCs/>
          <w:lang w:val="ru-RU"/>
        </w:rPr>
        <w:t>Правильный ответ: г</w:t>
      </w:r>
    </w:p>
    <w:p w14:paraId="17C3AAD6" w14:textId="77777777" w:rsidR="008802BE" w:rsidRDefault="008802BE" w:rsidP="008802BE">
      <w:pPr>
        <w:ind w:firstLine="0"/>
        <w:jc w:val="left"/>
        <w:rPr>
          <w:rFonts w:eastAsia="Calibri"/>
          <w:b/>
          <w:bCs/>
          <w:lang w:val="ru-RU"/>
        </w:rPr>
      </w:pPr>
    </w:p>
    <w:p w14:paraId="03A76836" w14:textId="77777777" w:rsidR="007B7BD0" w:rsidRPr="00575ADA" w:rsidRDefault="008802BE" w:rsidP="007B7BD0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27. </w:t>
      </w:r>
      <w:r w:rsidR="007B7BD0" w:rsidRPr="00575ADA">
        <w:rPr>
          <w:rFonts w:eastAsia="Calibri"/>
          <w:b/>
          <w:bCs/>
          <w:i/>
          <w:iCs/>
          <w:lang w:val="ru-RU"/>
        </w:rPr>
        <w:t>Для какой из приведенных ниже целей не предназначен бизнес-план?</w:t>
      </w:r>
    </w:p>
    <w:p w14:paraId="48559D0F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для заказчика проекта</w:t>
      </w:r>
    </w:p>
    <w:p w14:paraId="17772031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для инвестора</w:t>
      </w:r>
    </w:p>
    <w:p w14:paraId="501AC62D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для предприятий – участников проекта</w:t>
      </w:r>
    </w:p>
    <w:p w14:paraId="2E31860A" w14:textId="77777777" w:rsidR="007B7BD0" w:rsidRDefault="007B7BD0" w:rsidP="007B7BD0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нет правильного варианта ответа</w:t>
      </w:r>
    </w:p>
    <w:p w14:paraId="13E153B3" w14:textId="76A8AE1B" w:rsidR="008802BE" w:rsidRDefault="007B7BD0" w:rsidP="007B7BD0">
      <w:pPr>
        <w:ind w:firstLine="0"/>
        <w:jc w:val="left"/>
        <w:rPr>
          <w:rFonts w:eastAsia="Calibri"/>
          <w:b/>
          <w:bCs/>
          <w:lang w:val="ru-RU"/>
        </w:rPr>
      </w:pPr>
      <w:r w:rsidRPr="007B7BD0">
        <w:rPr>
          <w:rFonts w:eastAsia="Calibri"/>
          <w:b/>
          <w:bCs/>
          <w:lang w:val="ru-RU"/>
        </w:rPr>
        <w:t>Правильный ответ: г</w:t>
      </w:r>
    </w:p>
    <w:p w14:paraId="7E37D009" w14:textId="77777777" w:rsidR="007B7BD0" w:rsidRDefault="007B7BD0" w:rsidP="007B7BD0">
      <w:pPr>
        <w:ind w:firstLine="0"/>
        <w:jc w:val="left"/>
        <w:rPr>
          <w:rFonts w:eastAsia="Calibri"/>
          <w:b/>
          <w:bCs/>
          <w:lang w:val="ru-RU"/>
        </w:rPr>
      </w:pPr>
    </w:p>
    <w:p w14:paraId="479A562B" w14:textId="77777777" w:rsidR="00AE666D" w:rsidRPr="00575ADA" w:rsidRDefault="007B7BD0" w:rsidP="00AE666D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lang w:val="ru-RU"/>
        </w:rPr>
        <w:t xml:space="preserve">28. </w:t>
      </w:r>
      <w:r w:rsidR="00AE666D" w:rsidRPr="00575ADA">
        <w:rPr>
          <w:rFonts w:eastAsia="Calibri"/>
          <w:b/>
          <w:bCs/>
          <w:i/>
          <w:iCs/>
          <w:lang w:val="ru-RU"/>
        </w:rPr>
        <w:t>Какой раздел из перечисленных ниже является началом бизнес-плана проекта?</w:t>
      </w:r>
    </w:p>
    <w:p w14:paraId="06E89B86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финансовый план</w:t>
      </w:r>
    </w:p>
    <w:p w14:paraId="24A30660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организационный план</w:t>
      </w:r>
    </w:p>
    <w:p w14:paraId="1D38482D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маркетинг и сбыт продукции</w:t>
      </w:r>
    </w:p>
    <w:p w14:paraId="13359BC6" w14:textId="77777777" w:rsidR="00AE666D" w:rsidRDefault="00AE666D" w:rsidP="00AE666D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резюме</w:t>
      </w:r>
    </w:p>
    <w:p w14:paraId="0EEAB8E9" w14:textId="455AB2FE" w:rsidR="007B7BD0" w:rsidRDefault="00AE666D" w:rsidP="00AE666D">
      <w:pPr>
        <w:ind w:firstLine="0"/>
        <w:jc w:val="left"/>
        <w:rPr>
          <w:rFonts w:eastAsia="Calibri"/>
          <w:b/>
          <w:bCs/>
          <w:lang w:val="ru-RU"/>
        </w:rPr>
      </w:pPr>
      <w:r w:rsidRPr="00AE666D">
        <w:rPr>
          <w:rFonts w:eastAsia="Calibri"/>
          <w:b/>
          <w:bCs/>
          <w:lang w:val="ru-RU"/>
        </w:rPr>
        <w:t>Правильный ответ: г</w:t>
      </w:r>
    </w:p>
    <w:p w14:paraId="4042ACDC" w14:textId="77777777" w:rsidR="00AE666D" w:rsidRDefault="00AE666D" w:rsidP="00AE666D">
      <w:pPr>
        <w:ind w:firstLine="0"/>
        <w:jc w:val="left"/>
        <w:rPr>
          <w:rFonts w:eastAsia="Calibri"/>
          <w:b/>
          <w:bCs/>
          <w:lang w:val="ru-RU"/>
        </w:rPr>
      </w:pPr>
    </w:p>
    <w:p w14:paraId="12E9F40E" w14:textId="77777777" w:rsidR="00E73223" w:rsidRDefault="00AE666D" w:rsidP="00E73223">
      <w:pPr>
        <w:ind w:firstLine="0"/>
        <w:rPr>
          <w:rFonts w:eastAsia="Calibri"/>
          <w:lang w:val="ru-RU"/>
        </w:rPr>
      </w:pPr>
      <w:r>
        <w:rPr>
          <w:rFonts w:eastAsia="Calibri"/>
          <w:b/>
          <w:bCs/>
          <w:lang w:val="ru-RU"/>
        </w:rPr>
        <w:t xml:space="preserve">29. </w:t>
      </w:r>
      <w:r w:rsidR="00E73223" w:rsidRPr="00E73223">
        <w:rPr>
          <w:rFonts w:eastAsia="Calibri"/>
          <w:b/>
          <w:bCs/>
          <w:lang w:val="ru-RU"/>
        </w:rPr>
        <w:t>На какие фазы подразделяется проект с точки зрения заказчика?</w:t>
      </w:r>
    </w:p>
    <w:p w14:paraId="3444889D" w14:textId="77777777" w:rsidR="00E73223" w:rsidRDefault="00E73223" w:rsidP="00E7322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концепция, планирование, реализация, завершение, эксплуатация, ликвидация</w:t>
      </w:r>
    </w:p>
    <w:p w14:paraId="4439CC79" w14:textId="77777777" w:rsidR="00E73223" w:rsidRDefault="00E73223" w:rsidP="00E7322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proofErr w:type="spellStart"/>
      <w:r>
        <w:rPr>
          <w:rFonts w:eastAsia="Calibri"/>
          <w:lang w:val="ru-RU"/>
        </w:rPr>
        <w:t>прединвестиционная</w:t>
      </w:r>
      <w:proofErr w:type="spellEnd"/>
      <w:r>
        <w:rPr>
          <w:rFonts w:eastAsia="Calibri"/>
          <w:lang w:val="ru-RU"/>
        </w:rPr>
        <w:t>, инвестиционная, эксплуатационная</w:t>
      </w:r>
    </w:p>
    <w:p w14:paraId="786604D6" w14:textId="77777777" w:rsidR="00E73223" w:rsidRDefault="00E73223" w:rsidP="00E7322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планирование, реализация, завершение</w:t>
      </w:r>
    </w:p>
    <w:p w14:paraId="45FC881C" w14:textId="203382B9" w:rsidR="00AE666D" w:rsidRDefault="00E73223" w:rsidP="00E73223">
      <w:pPr>
        <w:ind w:firstLine="0"/>
        <w:jc w:val="left"/>
        <w:rPr>
          <w:rFonts w:eastAsia="Calibri"/>
          <w:b/>
          <w:bCs/>
          <w:lang w:val="ru-RU"/>
        </w:rPr>
      </w:pPr>
      <w:r w:rsidRPr="00E73223">
        <w:rPr>
          <w:rFonts w:eastAsia="Calibri"/>
          <w:b/>
          <w:bCs/>
          <w:lang w:val="ru-RU"/>
        </w:rPr>
        <w:t>Правильный ответ: в</w:t>
      </w:r>
    </w:p>
    <w:p w14:paraId="49B0520F" w14:textId="77777777" w:rsidR="00E73223" w:rsidRDefault="00E73223" w:rsidP="00E73223">
      <w:pPr>
        <w:ind w:firstLine="0"/>
        <w:jc w:val="left"/>
        <w:rPr>
          <w:rFonts w:eastAsia="Calibri"/>
          <w:b/>
          <w:bCs/>
          <w:lang w:val="ru-RU"/>
        </w:rPr>
      </w:pPr>
    </w:p>
    <w:p w14:paraId="3D698C8D" w14:textId="07C7A0A0" w:rsidR="00437E5E" w:rsidRPr="00575ADA" w:rsidRDefault="00437E5E" w:rsidP="00437E5E">
      <w:pPr>
        <w:ind w:firstLine="0"/>
        <w:rPr>
          <w:rFonts w:eastAsia="Calibri"/>
          <w:b/>
          <w:bCs/>
          <w:i/>
          <w:iCs/>
          <w:lang w:val="ru-RU"/>
        </w:rPr>
      </w:pPr>
      <w:r>
        <w:rPr>
          <w:rFonts w:eastAsia="Calibri"/>
          <w:b/>
          <w:bCs/>
          <w:i/>
          <w:iCs/>
          <w:lang w:val="ru-RU"/>
        </w:rPr>
        <w:t xml:space="preserve">30. </w:t>
      </w:r>
      <w:r w:rsidRPr="00575ADA">
        <w:rPr>
          <w:rFonts w:eastAsia="Calibri"/>
          <w:b/>
          <w:bCs/>
          <w:i/>
          <w:iCs/>
          <w:lang w:val="ru-RU"/>
        </w:rPr>
        <w:t>Кто из перечисленных ниже является участником проекта?</w:t>
      </w:r>
    </w:p>
    <w:p w14:paraId="1541CD66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>) менеджер проекта и команда проекта</w:t>
      </w:r>
    </w:p>
    <w:p w14:paraId="1871832C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>) генеральный подрядчик</w:t>
      </w:r>
    </w:p>
    <w:p w14:paraId="55C1DC8A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>) заказчик</w:t>
      </w:r>
    </w:p>
    <w:p w14:paraId="093684C2" w14:textId="77777777" w:rsidR="00437E5E" w:rsidRDefault="00437E5E" w:rsidP="00437E5E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>) все перечисленные</w:t>
      </w:r>
    </w:p>
    <w:p w14:paraId="65CE0253" w14:textId="67962DFB" w:rsidR="00E73223" w:rsidRDefault="00437E5E" w:rsidP="00437E5E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>Правильный ответ: г</w:t>
      </w:r>
    </w:p>
    <w:p w14:paraId="04FB23C6" w14:textId="77777777" w:rsidR="00951727" w:rsidRDefault="00951727" w:rsidP="00437E5E">
      <w:pPr>
        <w:ind w:firstLine="0"/>
        <w:jc w:val="left"/>
        <w:rPr>
          <w:rFonts w:eastAsia="Calibri"/>
          <w:b/>
          <w:bCs/>
          <w:lang w:val="ru-RU"/>
        </w:rPr>
      </w:pPr>
    </w:p>
    <w:p w14:paraId="352CE819" w14:textId="23AF4DA9" w:rsidR="00951727" w:rsidRDefault="00951727" w:rsidP="00437E5E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31. </w:t>
      </w:r>
      <w:r w:rsidRPr="00951727">
        <w:rPr>
          <w:rFonts w:eastAsia="Calibri"/>
          <w:b/>
          <w:bCs/>
          <w:lang w:val="ru-RU"/>
        </w:rPr>
        <w:t>Коммерциализация инноваций:</w:t>
      </w:r>
    </w:p>
    <w:p w14:paraId="1CE73446" w14:textId="1929A182" w:rsidR="00951727" w:rsidRPr="00451A88" w:rsidRDefault="00951727" w:rsidP="0095172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="00451A88" w:rsidRPr="00451A88">
        <w:rPr>
          <w:rFonts w:eastAsia="Calibri"/>
          <w:lang w:val="ru-RU"/>
        </w:rPr>
        <w:t>деятельность по распространению инноваций на рынке для использования их на коммерческой основе</w:t>
      </w:r>
    </w:p>
    <w:p w14:paraId="6CCD168D" w14:textId="3F275349" w:rsidR="00951727" w:rsidRPr="00451A88" w:rsidRDefault="00951727" w:rsidP="0095172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451A88" w:rsidRPr="00451A88">
        <w:rPr>
          <w:rFonts w:eastAsia="Calibri"/>
          <w:lang w:val="ru-RU"/>
        </w:rPr>
        <w:t>прямая продажа объектов интеллектуальной собственности</w:t>
      </w:r>
    </w:p>
    <w:p w14:paraId="12E7171C" w14:textId="419CC68D" w:rsidR="00951727" w:rsidRPr="00843694" w:rsidRDefault="00951727" w:rsidP="00951727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843694" w:rsidRPr="00843694">
        <w:rPr>
          <w:rFonts w:eastAsia="Calibri"/>
          <w:lang w:val="ru-RU"/>
        </w:rPr>
        <w:t>привлечение частного капитала для инновационной деятельности</w:t>
      </w:r>
    </w:p>
    <w:p w14:paraId="124AC898" w14:textId="63E3B1FC" w:rsidR="00951727" w:rsidRDefault="00951727" w:rsidP="00951727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843694">
        <w:rPr>
          <w:rFonts w:eastAsia="Calibri"/>
          <w:b/>
          <w:bCs/>
          <w:lang w:val="ru-RU"/>
        </w:rPr>
        <w:t>а</w:t>
      </w:r>
    </w:p>
    <w:p w14:paraId="19FCDE93" w14:textId="77777777" w:rsidR="00843694" w:rsidRDefault="00843694" w:rsidP="00951727">
      <w:pPr>
        <w:ind w:firstLine="0"/>
        <w:jc w:val="left"/>
        <w:rPr>
          <w:rFonts w:eastAsia="Calibri"/>
          <w:b/>
          <w:bCs/>
          <w:lang w:val="ru-RU"/>
        </w:rPr>
      </w:pPr>
    </w:p>
    <w:p w14:paraId="59177B0E" w14:textId="49B45CFB" w:rsidR="00843694" w:rsidRDefault="00843694" w:rsidP="00951727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32. </w:t>
      </w:r>
      <w:r w:rsidR="00097892" w:rsidRPr="00097892">
        <w:rPr>
          <w:rFonts w:eastAsia="Calibri"/>
          <w:b/>
          <w:bCs/>
          <w:lang w:val="ru-RU"/>
        </w:rPr>
        <w:t>Критериями патентоспособности полезной модели являются:</w:t>
      </w:r>
    </w:p>
    <w:p w14:paraId="16D44849" w14:textId="375F03C1" w:rsidR="00097892" w:rsidRPr="00097892" w:rsidRDefault="00097892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Pr="00097892">
        <w:rPr>
          <w:rFonts w:eastAsia="Calibri"/>
          <w:lang w:val="ru-RU"/>
        </w:rPr>
        <w:t>новизна, изобретательский уровень, промышленная применимость</w:t>
      </w:r>
    </w:p>
    <w:p w14:paraId="68E5CDA4" w14:textId="46CDB1EA" w:rsidR="00097892" w:rsidRPr="00451A88" w:rsidRDefault="00097892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8E2236" w:rsidRPr="008E2236">
        <w:rPr>
          <w:rFonts w:eastAsia="Calibri"/>
          <w:lang w:val="ru-RU"/>
        </w:rPr>
        <w:t>новизна и промышленная применимость</w:t>
      </w:r>
    </w:p>
    <w:p w14:paraId="530F0476" w14:textId="1E95FC5A" w:rsidR="00097892" w:rsidRDefault="00097892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8E2236" w:rsidRPr="008E2236">
        <w:rPr>
          <w:rFonts w:eastAsia="Calibri"/>
          <w:lang w:val="ru-RU"/>
        </w:rPr>
        <w:t>оригинальность</w:t>
      </w:r>
    </w:p>
    <w:p w14:paraId="12920239" w14:textId="2ED957C4" w:rsidR="008E2236" w:rsidRPr="00DD76B5" w:rsidRDefault="00DD76B5" w:rsidP="00097892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</w:t>
      </w:r>
      <w:r w:rsidRPr="00DD76B5">
        <w:rPr>
          <w:rFonts w:eastAsia="Calibri"/>
          <w:lang w:val="ru-RU"/>
        </w:rPr>
        <w:t>новизна, оригинальность, промышленная применимость</w:t>
      </w:r>
    </w:p>
    <w:p w14:paraId="022B14B0" w14:textId="3F504B53" w:rsidR="00097892" w:rsidRDefault="00097892" w:rsidP="00097892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DD76B5">
        <w:rPr>
          <w:rFonts w:eastAsia="Calibri"/>
          <w:b/>
          <w:bCs/>
          <w:lang w:val="ru-RU"/>
        </w:rPr>
        <w:t>б</w:t>
      </w:r>
    </w:p>
    <w:p w14:paraId="2654AD70" w14:textId="77777777" w:rsidR="00DD76B5" w:rsidRDefault="00DD76B5" w:rsidP="00097892">
      <w:pPr>
        <w:ind w:firstLine="0"/>
        <w:jc w:val="left"/>
        <w:rPr>
          <w:rFonts w:eastAsia="Calibri"/>
          <w:b/>
          <w:bCs/>
          <w:lang w:val="ru-RU"/>
        </w:rPr>
      </w:pPr>
    </w:p>
    <w:p w14:paraId="0981E317" w14:textId="5C9ED2B0" w:rsidR="00DD76B5" w:rsidRPr="00FC319C" w:rsidRDefault="00DD76B5" w:rsidP="00097892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lastRenderedPageBreak/>
        <w:t xml:space="preserve">33. </w:t>
      </w:r>
      <w:r w:rsidR="00FC319C" w:rsidRPr="00FC319C">
        <w:rPr>
          <w:rFonts w:eastAsia="Calibri"/>
          <w:b/>
          <w:bCs/>
          <w:lang w:val="ru-RU"/>
        </w:rPr>
        <w:t>Технологическая функция интеллектуальной собственности обеспечивает:</w:t>
      </w:r>
    </w:p>
    <w:p w14:paraId="4FE4A88F" w14:textId="0B4A59B2" w:rsidR="00FC319C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Pr="00427800">
        <w:rPr>
          <w:rFonts w:eastAsia="Calibri"/>
          <w:lang w:val="ru-RU"/>
        </w:rPr>
        <w:t>внедрение производственных технологий</w:t>
      </w:r>
    </w:p>
    <w:p w14:paraId="12234ED1" w14:textId="01D99CDC" w:rsidR="00FC319C" w:rsidRPr="00427800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427800" w:rsidRPr="00427800">
        <w:rPr>
          <w:rFonts w:eastAsia="Calibri"/>
          <w:lang w:val="ru-RU"/>
        </w:rPr>
        <w:t>правовую охрану технологий</w:t>
      </w:r>
    </w:p>
    <w:p w14:paraId="6F936BBC" w14:textId="475C59AD" w:rsidR="00FC319C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427800" w:rsidRPr="00427800">
        <w:rPr>
          <w:rFonts w:eastAsia="Calibri"/>
          <w:lang w:val="ru-RU"/>
        </w:rPr>
        <w:t>технологическое превосходство над конкурентами</w:t>
      </w:r>
    </w:p>
    <w:p w14:paraId="0598F3E7" w14:textId="450A9AF4" w:rsidR="00FC319C" w:rsidRPr="00427800" w:rsidRDefault="00FC319C" w:rsidP="00FC319C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</w:t>
      </w:r>
      <w:r w:rsidR="00427800" w:rsidRPr="00427800">
        <w:rPr>
          <w:rFonts w:eastAsia="Calibri"/>
          <w:lang w:val="ru-RU"/>
        </w:rPr>
        <w:t>разработку технологий</w:t>
      </w:r>
    </w:p>
    <w:p w14:paraId="57D187E9" w14:textId="578D2F8B" w:rsidR="00FC319C" w:rsidRDefault="00FC319C" w:rsidP="00FC319C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427800">
        <w:rPr>
          <w:rFonts w:eastAsia="Calibri"/>
          <w:b/>
          <w:bCs/>
          <w:lang w:val="ru-RU"/>
        </w:rPr>
        <w:t>б</w:t>
      </w:r>
    </w:p>
    <w:p w14:paraId="022101A0" w14:textId="77777777" w:rsidR="00427800" w:rsidRDefault="00427800" w:rsidP="00FC319C">
      <w:pPr>
        <w:ind w:firstLine="0"/>
        <w:jc w:val="left"/>
        <w:rPr>
          <w:rFonts w:eastAsia="Calibri"/>
          <w:b/>
          <w:bCs/>
          <w:lang w:val="ru-RU"/>
        </w:rPr>
      </w:pPr>
    </w:p>
    <w:p w14:paraId="2EA6ABD5" w14:textId="3824E270" w:rsidR="00427800" w:rsidRDefault="00427800" w:rsidP="00FC319C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34. </w:t>
      </w:r>
      <w:r w:rsidR="00C91769" w:rsidRPr="00E669D3">
        <w:rPr>
          <w:rFonts w:eastAsia="Calibri"/>
          <w:b/>
          <w:bCs/>
          <w:lang w:val="ru-RU"/>
        </w:rPr>
        <w:t>Промышленный образец – это:</w:t>
      </w:r>
    </w:p>
    <w:p w14:paraId="21FE91C7" w14:textId="77777777" w:rsidR="003001A2" w:rsidRDefault="00C91769" w:rsidP="00C9176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="003001A2" w:rsidRPr="003001A2">
        <w:rPr>
          <w:rFonts w:eastAsia="Calibri"/>
          <w:lang w:val="ru-RU"/>
        </w:rPr>
        <w:t>объект промышленного сооружения</w:t>
      </w:r>
    </w:p>
    <w:p w14:paraId="185940F7" w14:textId="6FD75133" w:rsidR="00C91769" w:rsidRPr="003001A2" w:rsidRDefault="00C91769" w:rsidP="00C9176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3001A2" w:rsidRPr="003001A2">
        <w:rPr>
          <w:rFonts w:eastAsia="Calibri"/>
          <w:lang w:val="ru-RU"/>
        </w:rPr>
        <w:t>объект неустойчивой формы из жидких и газообразных веществ</w:t>
      </w:r>
    </w:p>
    <w:p w14:paraId="331E128E" w14:textId="535EE59C" w:rsidR="00C91769" w:rsidRPr="000D2B97" w:rsidRDefault="00C91769" w:rsidP="00C91769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0D2B97" w:rsidRPr="000D2B97">
        <w:rPr>
          <w:rFonts w:eastAsia="Calibri"/>
          <w:lang w:val="ru-RU"/>
        </w:rPr>
        <w:t>художественно-конструкторское решение изделия, определяющее его внешний вид</w:t>
      </w:r>
    </w:p>
    <w:p w14:paraId="4BCDC094" w14:textId="3644575F" w:rsidR="00C91769" w:rsidRDefault="00C91769" w:rsidP="00C91769">
      <w:pPr>
        <w:ind w:firstLine="0"/>
        <w:jc w:val="left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0D2B97">
        <w:rPr>
          <w:rFonts w:eastAsia="Calibri"/>
          <w:b/>
          <w:bCs/>
          <w:lang w:val="ru-RU"/>
        </w:rPr>
        <w:t>в</w:t>
      </w:r>
    </w:p>
    <w:p w14:paraId="729CD56A" w14:textId="77777777" w:rsidR="000D2B97" w:rsidRDefault="000D2B97" w:rsidP="00C91769">
      <w:pPr>
        <w:ind w:firstLine="0"/>
        <w:jc w:val="left"/>
        <w:rPr>
          <w:rFonts w:eastAsia="Calibri"/>
          <w:b/>
          <w:bCs/>
          <w:lang w:val="ru-RU"/>
        </w:rPr>
      </w:pPr>
    </w:p>
    <w:p w14:paraId="6FDB6BC2" w14:textId="37B518BC" w:rsidR="000D2B97" w:rsidRDefault="000D2B97" w:rsidP="00C91769">
      <w:pPr>
        <w:ind w:firstLine="0"/>
        <w:jc w:val="left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 xml:space="preserve">35. </w:t>
      </w:r>
      <w:r w:rsidR="00432788" w:rsidRPr="00432788">
        <w:rPr>
          <w:rFonts w:eastAsia="Calibri"/>
          <w:b/>
          <w:bCs/>
          <w:lang w:val="ru-RU"/>
        </w:rPr>
        <w:t>Какой признак не относится к признакам проекта?</w:t>
      </w:r>
    </w:p>
    <w:p w14:paraId="0DCCB02C" w14:textId="77777777" w:rsidR="0025782C" w:rsidRDefault="00432788" w:rsidP="0043278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а</w:t>
      </w:r>
      <w:proofErr w:type="gramEnd"/>
      <w:r>
        <w:rPr>
          <w:rFonts w:eastAsia="Calibri"/>
          <w:lang w:val="ru-RU"/>
        </w:rPr>
        <w:t xml:space="preserve">) </w:t>
      </w:r>
      <w:r w:rsidR="0025782C" w:rsidRPr="0025782C">
        <w:rPr>
          <w:rFonts w:eastAsia="Calibri"/>
          <w:lang w:val="ru-RU"/>
        </w:rPr>
        <w:t>Присутствие конкретных целей проекта, вытекающих из определенной вышестоящей стратегии.</w:t>
      </w:r>
    </w:p>
    <w:p w14:paraId="2721A88C" w14:textId="77777777" w:rsidR="0025782C" w:rsidRDefault="00432788" w:rsidP="00432788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б</w:t>
      </w:r>
      <w:proofErr w:type="gramEnd"/>
      <w:r>
        <w:rPr>
          <w:rFonts w:eastAsia="Calibri"/>
          <w:lang w:val="ru-RU"/>
        </w:rPr>
        <w:t xml:space="preserve">) </w:t>
      </w:r>
      <w:r w:rsidR="0025782C" w:rsidRPr="0025782C">
        <w:rPr>
          <w:rFonts w:eastAsia="Calibri"/>
          <w:lang w:val="ru-RU"/>
        </w:rPr>
        <w:t>Нацеленность на прибыль.</w:t>
      </w:r>
    </w:p>
    <w:p w14:paraId="53A8FECC" w14:textId="77777777" w:rsidR="00BD0303" w:rsidRDefault="00432788" w:rsidP="00BD030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в</w:t>
      </w:r>
      <w:proofErr w:type="gramEnd"/>
      <w:r>
        <w:rPr>
          <w:rFonts w:eastAsia="Calibri"/>
          <w:lang w:val="ru-RU"/>
        </w:rPr>
        <w:t xml:space="preserve">) </w:t>
      </w:r>
      <w:r w:rsidR="00BD0303" w:rsidRPr="00BD0303">
        <w:rPr>
          <w:rFonts w:eastAsia="Calibri"/>
          <w:lang w:val="ru-RU"/>
        </w:rPr>
        <w:t>Совокупность ограничений (временных, финансовых), в условиях которых реализуется проект, имеющий начало и конец.</w:t>
      </w:r>
    </w:p>
    <w:p w14:paraId="60A9ED79" w14:textId="06E887B7" w:rsidR="00BD0303" w:rsidRPr="00BD0303" w:rsidRDefault="00BD0303" w:rsidP="00BD0303">
      <w:pPr>
        <w:ind w:firstLine="0"/>
        <w:rPr>
          <w:rFonts w:eastAsia="Calibri"/>
          <w:lang w:val="ru-RU"/>
        </w:rPr>
      </w:pPr>
      <w:proofErr w:type="gramStart"/>
      <w:r>
        <w:rPr>
          <w:rFonts w:eastAsia="Calibri"/>
          <w:lang w:val="ru-RU"/>
        </w:rPr>
        <w:t>г</w:t>
      </w:r>
      <w:proofErr w:type="gramEnd"/>
      <w:r>
        <w:rPr>
          <w:rFonts w:eastAsia="Calibri"/>
          <w:lang w:val="ru-RU"/>
        </w:rPr>
        <w:t xml:space="preserve">) </w:t>
      </w:r>
      <w:r w:rsidRPr="00BD0303">
        <w:rPr>
          <w:rFonts w:eastAsia="Calibri"/>
          <w:lang w:val="ru-RU"/>
        </w:rPr>
        <w:t>Уникальность и неповторимость проектной задачи.</w:t>
      </w:r>
    </w:p>
    <w:p w14:paraId="209CD0BF" w14:textId="7250C633" w:rsidR="00432788" w:rsidRDefault="00432788" w:rsidP="00BD0303">
      <w:pPr>
        <w:ind w:firstLine="0"/>
        <w:rPr>
          <w:rFonts w:eastAsia="Calibri"/>
          <w:b/>
          <w:bCs/>
          <w:lang w:val="ru-RU"/>
        </w:rPr>
      </w:pPr>
      <w:r w:rsidRPr="00437E5E">
        <w:rPr>
          <w:rFonts w:eastAsia="Calibri"/>
          <w:b/>
          <w:bCs/>
          <w:lang w:val="ru-RU"/>
        </w:rPr>
        <w:t xml:space="preserve">Правильный ответ: </w:t>
      </w:r>
      <w:r w:rsidR="00BD0303">
        <w:rPr>
          <w:rFonts w:eastAsia="Calibri"/>
          <w:b/>
          <w:bCs/>
          <w:lang w:val="ru-RU"/>
        </w:rPr>
        <w:t>б</w:t>
      </w:r>
    </w:p>
    <w:p w14:paraId="3530BE91" w14:textId="77777777" w:rsidR="00C91769" w:rsidRPr="00C91769" w:rsidRDefault="00C91769" w:rsidP="00FC319C">
      <w:pPr>
        <w:ind w:firstLine="0"/>
        <w:jc w:val="left"/>
        <w:rPr>
          <w:rFonts w:eastAsia="Calibri"/>
          <w:b/>
          <w:bCs/>
          <w:lang w:val="ru-RU"/>
        </w:rPr>
      </w:pPr>
    </w:p>
    <w:p w14:paraId="2707D2A9" w14:textId="77777777" w:rsidR="00097892" w:rsidRDefault="00097892" w:rsidP="00951727">
      <w:pPr>
        <w:ind w:firstLine="0"/>
        <w:jc w:val="left"/>
        <w:rPr>
          <w:rFonts w:eastAsia="Calibri"/>
          <w:b/>
          <w:bCs/>
          <w:lang w:val="ru-RU"/>
        </w:rPr>
      </w:pPr>
    </w:p>
    <w:p w14:paraId="6028474B" w14:textId="77777777"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14:paraId="652B1197" w14:textId="2B2B62C9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 «</w:t>
      </w:r>
      <w:r w:rsidR="00E669D3">
        <w:rPr>
          <w:bCs/>
        </w:rPr>
        <w:t>З</w:t>
      </w:r>
      <w:r w:rsidR="009C6922">
        <w:rPr>
          <w:bCs/>
        </w:rPr>
        <w:t>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 w:rsidR="009C6922">
        <w:rPr>
          <w:bCs/>
        </w:rPr>
        <w:t>100</w:t>
      </w:r>
      <w:r w:rsidRPr="00D56050">
        <w:rPr>
          <w:bCs/>
        </w:rPr>
        <w:t xml:space="preserve">% вопросов. </w:t>
      </w:r>
    </w:p>
    <w:p w14:paraId="404EBC26" w14:textId="111D46A2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 «</w:t>
      </w:r>
      <w:r w:rsidR="00E669D3">
        <w:rPr>
          <w:bCs/>
        </w:rPr>
        <w:t>Н</w:t>
      </w:r>
      <w:r w:rsidR="009C6922">
        <w:rPr>
          <w:bCs/>
        </w:rPr>
        <w:t>е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14:paraId="2794E608" w14:textId="77777777"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48AF8" w14:textId="77777777" w:rsidR="004229CC" w:rsidRDefault="004229CC">
      <w:r>
        <w:separator/>
      </w:r>
    </w:p>
  </w:endnote>
  <w:endnote w:type="continuationSeparator" w:id="0">
    <w:p w14:paraId="0DA3103A" w14:textId="77777777" w:rsidR="004229CC" w:rsidRDefault="0042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781D8EB7" w14:textId="77777777" w:rsidR="00DB392A" w:rsidRDefault="00DB392A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DD6" w:rsidRPr="00B43DD6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14:paraId="20F8FBF1" w14:textId="77777777" w:rsidR="00DB392A" w:rsidRDefault="00DB392A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EEBD8" w14:textId="77777777" w:rsidR="004229CC" w:rsidRDefault="004229CC">
      <w:r>
        <w:separator/>
      </w:r>
    </w:p>
  </w:footnote>
  <w:footnote w:type="continuationSeparator" w:id="0">
    <w:p w14:paraId="2940ABC7" w14:textId="77777777" w:rsidR="004229CC" w:rsidRDefault="00422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C1DB1" w14:textId="77777777" w:rsidR="00DB392A" w:rsidRDefault="00DB392A" w:rsidP="00F87D28">
    <w:pPr>
      <w:ind w:firstLine="0"/>
    </w:pPr>
  </w:p>
  <w:p w14:paraId="4B6BEA1D" w14:textId="77777777" w:rsidR="00DB392A" w:rsidRDefault="00DB39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9A1723D"/>
    <w:multiLevelType w:val="hybridMultilevel"/>
    <w:tmpl w:val="74381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2"/>
  </w:num>
  <w:num w:numId="3">
    <w:abstractNumId w:val="21"/>
  </w:num>
  <w:num w:numId="4">
    <w:abstractNumId w:val="14"/>
  </w:num>
  <w:num w:numId="5">
    <w:abstractNumId w:val="39"/>
  </w:num>
  <w:num w:numId="6">
    <w:abstractNumId w:val="35"/>
  </w:num>
  <w:num w:numId="7">
    <w:abstractNumId w:val="34"/>
  </w:num>
  <w:num w:numId="8">
    <w:abstractNumId w:val="9"/>
  </w:num>
  <w:num w:numId="9">
    <w:abstractNumId w:val="16"/>
  </w:num>
  <w:num w:numId="10">
    <w:abstractNumId w:val="25"/>
  </w:num>
  <w:num w:numId="11">
    <w:abstractNumId w:val="6"/>
  </w:num>
  <w:num w:numId="12">
    <w:abstractNumId w:val="40"/>
  </w:num>
  <w:num w:numId="13">
    <w:abstractNumId w:val="41"/>
  </w:num>
  <w:num w:numId="14">
    <w:abstractNumId w:val="32"/>
  </w:num>
  <w:num w:numId="15">
    <w:abstractNumId w:val="17"/>
  </w:num>
  <w:num w:numId="16">
    <w:abstractNumId w:val="38"/>
  </w:num>
  <w:num w:numId="17">
    <w:abstractNumId w:val="15"/>
  </w:num>
  <w:num w:numId="18">
    <w:abstractNumId w:val="11"/>
  </w:num>
  <w:num w:numId="19">
    <w:abstractNumId w:val="13"/>
  </w:num>
  <w:num w:numId="20">
    <w:abstractNumId w:val="23"/>
  </w:num>
  <w:num w:numId="21">
    <w:abstractNumId w:val="26"/>
  </w:num>
  <w:num w:numId="22">
    <w:abstractNumId w:val="36"/>
  </w:num>
  <w:num w:numId="23">
    <w:abstractNumId w:val="22"/>
  </w:num>
  <w:num w:numId="24">
    <w:abstractNumId w:val="45"/>
  </w:num>
  <w:num w:numId="25">
    <w:abstractNumId w:val="31"/>
  </w:num>
  <w:num w:numId="26">
    <w:abstractNumId w:val="37"/>
  </w:num>
  <w:num w:numId="27">
    <w:abstractNumId w:val="19"/>
  </w:num>
  <w:num w:numId="28">
    <w:abstractNumId w:val="12"/>
  </w:num>
  <w:num w:numId="29">
    <w:abstractNumId w:val="44"/>
  </w:num>
  <w:num w:numId="30">
    <w:abstractNumId w:val="29"/>
  </w:num>
  <w:num w:numId="31">
    <w:abstractNumId w:val="33"/>
  </w:num>
  <w:num w:numId="32">
    <w:abstractNumId w:val="10"/>
  </w:num>
  <w:num w:numId="33">
    <w:abstractNumId w:val="18"/>
  </w:num>
  <w:num w:numId="34">
    <w:abstractNumId w:val="7"/>
  </w:num>
  <w:num w:numId="35">
    <w:abstractNumId w:val="5"/>
  </w:num>
  <w:num w:numId="36">
    <w:abstractNumId w:val="20"/>
  </w:num>
  <w:num w:numId="37">
    <w:abstractNumId w:val="43"/>
  </w:num>
  <w:num w:numId="38">
    <w:abstractNumId w:val="8"/>
  </w:num>
  <w:num w:numId="39">
    <w:abstractNumId w:val="28"/>
  </w:num>
  <w:num w:numId="40">
    <w:abstractNumId w:val="24"/>
  </w:num>
  <w:num w:numId="41">
    <w:abstractNumId w:val="27"/>
  </w:num>
  <w:num w:numId="42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415B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DAB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97892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2B9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27827"/>
    <w:rsid w:val="001303D8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1B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0B2F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18D9"/>
    <w:rsid w:val="001E32B7"/>
    <w:rsid w:val="001E35AA"/>
    <w:rsid w:val="001E3669"/>
    <w:rsid w:val="001E372D"/>
    <w:rsid w:val="001E5712"/>
    <w:rsid w:val="001E6B9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82C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77532"/>
    <w:rsid w:val="00280B1B"/>
    <w:rsid w:val="0028177B"/>
    <w:rsid w:val="0028189C"/>
    <w:rsid w:val="00281C27"/>
    <w:rsid w:val="0028381B"/>
    <w:rsid w:val="00286A01"/>
    <w:rsid w:val="00287CEF"/>
    <w:rsid w:val="002905CF"/>
    <w:rsid w:val="00290B7A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1A2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485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680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17C26"/>
    <w:rsid w:val="004229CC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800"/>
    <w:rsid w:val="004321A9"/>
    <w:rsid w:val="00432778"/>
    <w:rsid w:val="00432788"/>
    <w:rsid w:val="00432E64"/>
    <w:rsid w:val="0043391E"/>
    <w:rsid w:val="004339FC"/>
    <w:rsid w:val="00433CA0"/>
    <w:rsid w:val="00434E88"/>
    <w:rsid w:val="00434EE9"/>
    <w:rsid w:val="00435BD7"/>
    <w:rsid w:val="004364B4"/>
    <w:rsid w:val="00437E5E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1A8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1EC3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3C25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4AB9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EA8"/>
    <w:rsid w:val="00555FB9"/>
    <w:rsid w:val="00556647"/>
    <w:rsid w:val="005570DC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0E2F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57592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774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BD0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40A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694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57E49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02BE"/>
    <w:rsid w:val="00880C55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236"/>
    <w:rsid w:val="008E2595"/>
    <w:rsid w:val="008E3BEA"/>
    <w:rsid w:val="008E5DFB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27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3D17"/>
    <w:rsid w:val="009C456D"/>
    <w:rsid w:val="009C5641"/>
    <w:rsid w:val="009C5B08"/>
    <w:rsid w:val="009C5F16"/>
    <w:rsid w:val="009C67E7"/>
    <w:rsid w:val="009C6922"/>
    <w:rsid w:val="009C6A31"/>
    <w:rsid w:val="009C7A02"/>
    <w:rsid w:val="009C7F42"/>
    <w:rsid w:val="009C7F45"/>
    <w:rsid w:val="009D084C"/>
    <w:rsid w:val="009D09A7"/>
    <w:rsid w:val="009D338E"/>
    <w:rsid w:val="009D41F2"/>
    <w:rsid w:val="009D4A0D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1B08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66D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3778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3DD6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303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3748"/>
    <w:rsid w:val="00C04BB7"/>
    <w:rsid w:val="00C04FAC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769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0840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1216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D76B5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336B"/>
    <w:rsid w:val="00E65DE7"/>
    <w:rsid w:val="00E669D3"/>
    <w:rsid w:val="00E66A90"/>
    <w:rsid w:val="00E66F81"/>
    <w:rsid w:val="00E704CD"/>
    <w:rsid w:val="00E73167"/>
    <w:rsid w:val="00E73223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7DC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B8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0F6F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19C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4818F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C06A-D99B-46F9-9114-E7350DBE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11798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57</cp:revision>
  <cp:lastPrinted>2019-11-26T03:33:00Z</cp:lastPrinted>
  <dcterms:created xsi:type="dcterms:W3CDTF">2024-12-23T05:32:00Z</dcterms:created>
  <dcterms:modified xsi:type="dcterms:W3CDTF">2025-01-13T11:28:00Z</dcterms:modified>
</cp:coreProperties>
</file>