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0BFD2E3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ED43FE">
        <w:rPr>
          <w:color w:val="000000"/>
          <w:sz w:val="27"/>
          <w:szCs w:val="27"/>
        </w:rPr>
        <w:t>2</w:t>
      </w:r>
    </w:p>
    <w:p w14:paraId="4BA79E9A" w14:textId="77777777" w:rsidR="0058342B" w:rsidRDefault="0058342B" w:rsidP="0058342B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787C494B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5314A9CC" w14:textId="77777777" w:rsidR="0058342B" w:rsidRDefault="0058342B" w:rsidP="0058342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AC2D225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7F04C9E0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75C1A0EA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20472BAB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заданиях №13 и №14 необходимо записать слово или словосочетание.</w:t>
      </w:r>
    </w:p>
    <w:p w14:paraId="6562FFE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2201523C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7BC9C8B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09CE44AF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492DAC4A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78376DFE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0183A4AF" w14:textId="77777777" w:rsidR="0058342B" w:rsidRPr="00AF54A0" w:rsidRDefault="0058342B" w:rsidP="0058342B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32518758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7CC21687" w14:textId="77777777" w:rsidR="0058342B" w:rsidRDefault="0058342B" w:rsidP="0058342B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60 баллов</w:t>
      </w:r>
    </w:p>
    <w:p w14:paraId="0BCDF485" w14:textId="72A5A424" w:rsidR="00921813" w:rsidRDefault="0058342B" w:rsidP="0058342B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921813">
        <w:rPr>
          <w:color w:val="000000"/>
          <w:sz w:val="27"/>
          <w:szCs w:val="27"/>
        </w:rPr>
        <w:t>!</w:t>
      </w:r>
    </w:p>
    <w:p w14:paraId="2E4B1152" w14:textId="5796DAEF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492C3FA6" w:rsidR="00685F9A" w:rsidRPr="00E97EEC" w:rsidRDefault="00445572" w:rsidP="00E97EE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5572">
        <w:rPr>
          <w:rFonts w:ascii="Times New Roman" w:hAnsi="Times New Roman" w:cs="Times New Roman"/>
          <w:b/>
          <w:sz w:val="28"/>
          <w:szCs w:val="28"/>
        </w:rPr>
        <w:t>В ходе ... работ применяются геологические, геофизические и т.д. методы.</w:t>
      </w:r>
    </w:p>
    <w:p w14:paraId="5AE6C417" w14:textId="52E25F15" w:rsidR="00685F9A" w:rsidRPr="00685F9A" w:rsidRDefault="00685F9A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445572" w:rsidRPr="00445572">
        <w:rPr>
          <w:rFonts w:ascii="Times New Roman" w:hAnsi="Times New Roman" w:cs="Times New Roman"/>
          <w:sz w:val="28"/>
          <w:szCs w:val="28"/>
        </w:rPr>
        <w:t>поисковых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445572" w:rsidRPr="00445572">
        <w:rPr>
          <w:rFonts w:ascii="Times New Roman" w:hAnsi="Times New Roman" w:cs="Times New Roman"/>
          <w:sz w:val="28"/>
          <w:szCs w:val="28"/>
        </w:rPr>
        <w:t>разведочных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445572" w:rsidRPr="00445572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445572" w:rsidRPr="00445572">
        <w:rPr>
          <w:rFonts w:ascii="Times New Roman" w:hAnsi="Times New Roman" w:cs="Times New Roman"/>
          <w:sz w:val="28"/>
          <w:szCs w:val="28"/>
        </w:rPr>
        <w:t>поисково-разведочных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057467E8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172A38">
        <w:rPr>
          <w:rFonts w:eastAsiaTheme="minorHAnsi"/>
          <w:b/>
          <w:kern w:val="0"/>
          <w:sz w:val="28"/>
          <w:szCs w:val="28"/>
        </w:rPr>
        <w:t>Какая глубина у Кольской сверхглубокой скважины</w:t>
      </w:r>
      <w:r w:rsidRPr="003E4D8D">
        <w:rPr>
          <w:rFonts w:eastAsiaTheme="minorHAnsi"/>
          <w:b/>
          <w:kern w:val="0"/>
          <w:sz w:val="28"/>
          <w:szCs w:val="28"/>
        </w:rPr>
        <w:t>?</w:t>
      </w:r>
    </w:p>
    <w:p w14:paraId="559ECAA9" w14:textId="48F7EE6F" w:rsidR="003E4D8D" w:rsidRPr="007A53AA" w:rsidRDefault="0047302F" w:rsidP="00CB0F45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>2 </w:t>
      </w:r>
      <w:r w:rsidR="00E944D5">
        <w:rPr>
          <w:sz w:val="28"/>
          <w:szCs w:val="28"/>
        </w:rPr>
        <w:t>74</w:t>
      </w:r>
      <w:r w:rsidR="00172A38">
        <w:rPr>
          <w:sz w:val="28"/>
          <w:szCs w:val="28"/>
        </w:rPr>
        <w:t xml:space="preserve">2 </w:t>
      </w:r>
      <w:r w:rsidR="00172A38"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>2 </w:t>
      </w:r>
      <w:r w:rsidR="00E944D5">
        <w:rPr>
          <w:sz w:val="28"/>
          <w:szCs w:val="28"/>
        </w:rPr>
        <w:t>26</w:t>
      </w:r>
      <w:r w:rsidR="002F7C83">
        <w:rPr>
          <w:sz w:val="28"/>
          <w:szCs w:val="28"/>
        </w:rPr>
        <w:t>2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172A38" w:rsidRPr="00E636EF">
        <w:rPr>
          <w:sz w:val="28"/>
          <w:szCs w:val="28"/>
        </w:rPr>
        <w:t>1</w:t>
      </w:r>
      <w:r w:rsidR="00172A38">
        <w:rPr>
          <w:sz w:val="28"/>
          <w:szCs w:val="28"/>
        </w:rPr>
        <w:t xml:space="preserve">3 373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1</w:t>
      </w:r>
      <w:r w:rsidR="002F7C83">
        <w:rPr>
          <w:sz w:val="28"/>
          <w:szCs w:val="28"/>
        </w:rPr>
        <w:t>1</w:t>
      </w:r>
      <w:r w:rsidR="00172A38">
        <w:rPr>
          <w:sz w:val="28"/>
          <w:szCs w:val="28"/>
        </w:rPr>
        <w:t> </w:t>
      </w:r>
      <w:r w:rsidR="002F7C83">
        <w:rPr>
          <w:sz w:val="28"/>
          <w:szCs w:val="28"/>
        </w:rPr>
        <w:t>988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74793D46" w:rsidR="003E4D8D" w:rsidRP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 w:rsidR="008805E2" w:rsidRPr="008805E2">
        <w:rPr>
          <w:rFonts w:ascii="Times New Roman" w:hAnsi="Times New Roman" w:cs="Times New Roman"/>
          <w:sz w:val="28"/>
          <w:szCs w:val="28"/>
        </w:rPr>
        <w:t>Фонтанный способ применяется если пластовое давление в скважине</w:t>
      </w:r>
      <w:r w:rsidR="008805E2">
        <w:rPr>
          <w:rFonts w:ascii="Times New Roman" w:hAnsi="Times New Roman" w:cs="Times New Roman"/>
          <w:sz w:val="28"/>
          <w:szCs w:val="28"/>
        </w:rPr>
        <w:t xml:space="preserve"> высокое</w:t>
      </w:r>
      <w:r w:rsidRPr="00E636EF">
        <w:rPr>
          <w:rFonts w:ascii="Times New Roman" w:hAnsi="Times New Roman" w:cs="Times New Roman"/>
          <w:sz w:val="28"/>
          <w:szCs w:val="28"/>
        </w:rPr>
        <w:t>.</w:t>
      </w:r>
    </w:p>
    <w:p w14:paraId="773FBC46" w14:textId="3B8825F4" w:rsidR="00E636EF" w:rsidRDefault="003E4D8D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FB421B">
        <w:rPr>
          <w:rFonts w:ascii="Times New Roman" w:hAnsi="Times New Roman" w:cs="Times New Roman"/>
          <w:sz w:val="28"/>
          <w:szCs w:val="28"/>
        </w:rPr>
        <w:t>Существует 2 основных вида насосной эксплуатации</w:t>
      </w:r>
      <w:r w:rsidR="00E636EF" w:rsidRPr="00E636EF">
        <w:rPr>
          <w:rFonts w:ascii="Times New Roman" w:hAnsi="Times New Roman" w:cs="Times New Roman"/>
          <w:sz w:val="28"/>
          <w:szCs w:val="28"/>
        </w:rPr>
        <w:t>.</w:t>
      </w:r>
    </w:p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Чему равен 1 баррель нефти?</w:t>
      </w:r>
    </w:p>
    <w:p w14:paraId="3D154F91" w14:textId="5C88DC4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FB421B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7985">
        <w:rPr>
          <w:rFonts w:ascii="Times New Roman" w:hAnsi="Times New Roman" w:cs="Times New Roman"/>
          <w:sz w:val="28"/>
          <w:szCs w:val="28"/>
        </w:rPr>
        <w:t>4</w:t>
      </w:r>
      <w:r w:rsidR="009864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547985">
        <w:rPr>
          <w:rFonts w:ascii="Times New Roman" w:hAnsi="Times New Roman" w:cs="Times New Roman"/>
          <w:sz w:val="28"/>
          <w:szCs w:val="28"/>
        </w:rPr>
        <w:t>184</w:t>
      </w:r>
      <w:r w:rsidR="00674508"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FB421B">
        <w:rPr>
          <w:rFonts w:ascii="Times New Roman" w:hAnsi="Times New Roman" w:cs="Times New Roman"/>
          <w:sz w:val="28"/>
          <w:szCs w:val="28"/>
        </w:rPr>
        <w:t>26</w:t>
      </w:r>
      <w:r w:rsidR="00547985">
        <w:rPr>
          <w:rFonts w:ascii="Times New Roman" w:hAnsi="Times New Roman" w:cs="Times New Roman"/>
          <w:sz w:val="28"/>
          <w:szCs w:val="28"/>
        </w:rPr>
        <w:t>3</w:t>
      </w:r>
      <w:r w:rsidR="00674508">
        <w:rPr>
          <w:rFonts w:ascii="Times New Roman" w:hAnsi="Times New Roman" w:cs="Times New Roman"/>
          <w:sz w:val="28"/>
          <w:szCs w:val="28"/>
        </w:rPr>
        <w:t xml:space="preserve"> л.</w:t>
      </w:r>
    </w:p>
    <w:p w14:paraId="759A3095" w14:textId="77777777" w:rsidR="003855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855FF">
        <w:rPr>
          <w:rFonts w:ascii="Times New Roman" w:hAnsi="Times New Roman" w:cs="Times New Roman"/>
          <w:b/>
          <w:sz w:val="28"/>
          <w:szCs w:val="28"/>
        </w:rPr>
        <w:t>Какой из следующих методов разведки не относится к геофизическим?</w:t>
      </w:r>
    </w:p>
    <w:p w14:paraId="3746CC33" w14:textId="77777777" w:rsidR="003855FF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855FF">
        <w:rPr>
          <w:rFonts w:ascii="Times New Roman" w:hAnsi="Times New Roman" w:cs="Times New Roman"/>
          <w:sz w:val="28"/>
          <w:szCs w:val="28"/>
        </w:rPr>
        <w:t>Сейсморазведка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Электроразведка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Г</w:t>
      </w:r>
      <w:r>
        <w:rPr>
          <w:rFonts w:ascii="Times New Roman" w:hAnsi="Times New Roman" w:cs="Times New Roman"/>
          <w:sz w:val="28"/>
          <w:szCs w:val="28"/>
        </w:rPr>
        <w:t>азовая съемка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Магниторазведка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1AC4AAEC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>Бензин по группе плотности относится к:</w:t>
      </w:r>
    </w:p>
    <w:p w14:paraId="7B1E83C4" w14:textId="77777777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легкие; б) средние; в) тяжелые; </w:t>
      </w:r>
    </w:p>
    <w:p w14:paraId="1DC8E2AE" w14:textId="5159E55B" w:rsidR="00157371" w:rsidRPr="00BA51E9" w:rsidRDefault="00CB0F45" w:rsidP="00157371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>На каждые … м глубины пластовое давление увеличивается на 98 кПа</w:t>
      </w:r>
    </w:p>
    <w:p w14:paraId="3EACE6D5" w14:textId="77777777" w:rsidR="00157371" w:rsidRDefault="00157371" w:rsidP="00157371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1000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150 м.</w:t>
      </w:r>
    </w:p>
    <w:p w14:paraId="1F52E24E" w14:textId="77777777" w:rsidR="00157371" w:rsidRPr="000E5313" w:rsidRDefault="0047302F" w:rsidP="00157371">
      <w:pPr>
        <w:spacing w:after="0"/>
        <w:ind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Давление, при котором из нефти начинает выделяться растворенный в ней газ:</w:t>
      </w:r>
    </w:p>
    <w:p w14:paraId="49C07D36" w14:textId="4344664F" w:rsidR="00157371" w:rsidRDefault="00157371" w:rsidP="0015737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CF347B">
        <w:rPr>
          <w:rFonts w:ascii="Times New Roman" w:eastAsia="Calibri" w:hAnsi="Times New Roman" w:cs="Times New Roman"/>
          <w:sz w:val="28"/>
          <w:szCs w:val="28"/>
        </w:rPr>
        <w:t>давление выделения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eastAsia="Calibri" w:hAnsi="Times New Roman" w:cs="Times New Roman"/>
          <w:sz w:val="28"/>
          <w:szCs w:val="28"/>
        </w:rPr>
        <w:t>избыточное давление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sz w:val="28"/>
          <w:szCs w:val="28"/>
        </w:rPr>
        <w:t>давление насыщения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F347B">
        <w:rPr>
          <w:rFonts w:ascii="Times New Roman" w:eastAsia="Calibri" w:hAnsi="Times New Roman" w:cs="Times New Roman"/>
          <w:sz w:val="28"/>
          <w:szCs w:val="28"/>
        </w:rPr>
        <w:t>давление растворения</w:t>
      </w:r>
    </w:p>
    <w:p w14:paraId="71DB36A7" w14:textId="78906744" w:rsidR="00E97EEC" w:rsidRDefault="00E97EEC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0637C">
        <w:rPr>
          <w:rFonts w:ascii="Times New Roman" w:hAnsi="Times New Roman" w:cs="Times New Roman"/>
          <w:b/>
          <w:sz w:val="28"/>
          <w:szCs w:val="28"/>
        </w:rPr>
        <w:t>Что из приведенного списка относится к видам скважин?</w:t>
      </w:r>
    </w:p>
    <w:p w14:paraId="01CC881A" w14:textId="63A7DB76" w:rsidR="0000637C" w:rsidRDefault="0000637C" w:rsidP="0000637C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A53AA">
        <w:rPr>
          <w:rFonts w:ascii="Times New Roman" w:hAnsi="Times New Roman" w:cs="Times New Roman"/>
          <w:sz w:val="28"/>
          <w:szCs w:val="28"/>
        </w:rPr>
        <w:t>Боковая</w:t>
      </w:r>
      <w:r>
        <w:rPr>
          <w:rFonts w:ascii="Times New Roman" w:hAnsi="Times New Roman" w:cs="Times New Roman"/>
          <w:sz w:val="28"/>
          <w:szCs w:val="28"/>
        </w:rPr>
        <w:t>; б) Двуствольная; в) Разветвленная; г) Наклонная.</w:t>
      </w:r>
    </w:p>
    <w:p w14:paraId="18ACDDC0" w14:textId="77777777" w:rsidR="00157371" w:rsidRPr="00853C73" w:rsidRDefault="00F2709B" w:rsidP="00816F9B">
      <w:pPr>
        <w:spacing w:after="0"/>
        <w:ind w:left="-142" w:firstLine="426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157371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r w:rsidR="00157371" w:rsidRPr="00853C73">
        <w:rPr>
          <w:rFonts w:ascii="Times New Roman" w:eastAsia="Calibri" w:hAnsi="Times New Roman" w:cs="Times New Roman"/>
          <w:b/>
          <w:bCs/>
          <w:sz w:val="28"/>
          <w:szCs w:val="28"/>
        </w:rPr>
        <w:t>оллектор нефти и газа</w:t>
      </w:r>
      <w:r w:rsidR="0015737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3AC3CD17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а) Трещиноватая горная порода, отличающаяся связанной системой пор, трещин и каверн, содержащая нефть, газ и сопровождающую их пластовую воду.</w:t>
      </w:r>
    </w:p>
    <w:p w14:paraId="049FC9FE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б) </w:t>
      </w: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Горная порода, с системой пор, трещин и каверн, содержащая нефть, газ и сопровождающую их пластовую воду.</w:t>
      </w:r>
    </w:p>
    <w:p w14:paraId="0114D890" w14:textId="77777777" w:rsidR="00157371" w:rsidRPr="00853C73" w:rsidRDefault="00157371" w:rsidP="00816F9B">
      <w:pPr>
        <w:spacing w:after="0"/>
        <w:ind w:left="-14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в) </w:t>
      </w:r>
      <w:r w:rsidRPr="00853C73">
        <w:rPr>
          <w:rFonts w:ascii="Times New Roman" w:eastAsia="Calibri" w:hAnsi="Times New Roman" w:cs="Times New Roman"/>
          <w:bCs/>
          <w:sz w:val="28"/>
          <w:szCs w:val="28"/>
        </w:rPr>
        <w:t>Пористая или трещиноватая горная порода, отличающаяся связанной системой пор, трещин и каверн, содержащая нефть, газ и сопровождающую их пластовую воду.</w:t>
      </w:r>
    </w:p>
    <w:p w14:paraId="1395DEFD" w14:textId="3547BA9D" w:rsidR="00F2709B" w:rsidRDefault="00DD75DB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816F9B">
        <w:rPr>
          <w:rFonts w:ascii="Times New Roman" w:hAnsi="Times New Roman" w:cs="Times New Roman"/>
          <w:b/>
          <w:sz w:val="28"/>
          <w:szCs w:val="28"/>
        </w:rPr>
        <w:t>Плотность извлекаемого из пласта газа равна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818BD81" w14:textId="00C0A86F" w:rsidR="00B503AB" w:rsidRPr="0058342B" w:rsidRDefault="00816F9B" w:rsidP="0058342B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0,5-2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816F9B">
        <w:rPr>
          <w:rFonts w:ascii="Times New Roman" w:hAnsi="Times New Roman" w:cs="Times New Roman"/>
          <w:sz w:val="28"/>
          <w:szCs w:val="28"/>
        </w:rPr>
        <w:t>~500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E32D24" w:rsidRPr="00E32D24">
        <w:rPr>
          <w:rFonts w:ascii="Times New Roman" w:hAnsi="Times New Roman" w:cs="Times New Roman"/>
          <w:sz w:val="28"/>
          <w:szCs w:val="28"/>
        </w:rPr>
        <w:t>3</w:t>
      </w:r>
      <w:r w:rsidRPr="00816F9B">
        <w:rPr>
          <w:rFonts w:ascii="Times New Roman" w:hAnsi="Times New Roman" w:cs="Times New Roman"/>
          <w:sz w:val="28"/>
          <w:szCs w:val="28"/>
        </w:rPr>
        <w:t>0-40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26642D">
        <w:rPr>
          <w:rFonts w:ascii="Times New Roman" w:hAnsi="Times New Roman" w:cs="Times New Roman"/>
          <w:sz w:val="28"/>
          <w:szCs w:val="28"/>
        </w:rPr>
        <w:t>2</w:t>
      </w:r>
      <w:r w:rsidR="00E32D24" w:rsidRPr="00E32D24">
        <w:rPr>
          <w:rFonts w:ascii="Times New Roman" w:hAnsi="Times New Roman" w:cs="Times New Roman"/>
          <w:sz w:val="28"/>
          <w:szCs w:val="28"/>
        </w:rPr>
        <w:t>0</w:t>
      </w:r>
      <w:r w:rsidRPr="0026642D">
        <w:rPr>
          <w:rFonts w:ascii="Times New Roman" w:hAnsi="Times New Roman" w:cs="Times New Roman"/>
          <w:sz w:val="28"/>
          <w:szCs w:val="28"/>
        </w:rPr>
        <w:t>-</w:t>
      </w:r>
      <w:r w:rsidR="00E32D24" w:rsidRPr="00E32D2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782ACA10" w14:textId="7A0A4BAA" w:rsidR="00B503AB" w:rsidRDefault="00B503AB" w:rsidP="00B503A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</w:t>
      </w:r>
      <w:r w:rsidR="0026642D">
        <w:rPr>
          <w:rFonts w:ascii="Times New Roman" w:hAnsi="Times New Roman" w:cs="Times New Roman"/>
          <w:b/>
          <w:sz w:val="28"/>
          <w:szCs w:val="28"/>
        </w:rPr>
        <w:t>Как называется флюид плотность которо</w:t>
      </w:r>
      <w:r w:rsidR="005B1432">
        <w:rPr>
          <w:rFonts w:ascii="Times New Roman" w:hAnsi="Times New Roman" w:cs="Times New Roman"/>
          <w:b/>
          <w:sz w:val="28"/>
          <w:szCs w:val="28"/>
        </w:rPr>
        <w:t>го</w:t>
      </w:r>
      <w:r w:rsidR="0026642D">
        <w:rPr>
          <w:rFonts w:ascii="Times New Roman" w:hAnsi="Times New Roman" w:cs="Times New Roman"/>
          <w:b/>
          <w:sz w:val="28"/>
          <w:szCs w:val="28"/>
        </w:rPr>
        <w:t xml:space="preserve"> больше плотности газа</w:t>
      </w:r>
      <w:r w:rsidR="0058342B">
        <w:rPr>
          <w:rFonts w:ascii="Times New Roman" w:hAnsi="Times New Roman" w:cs="Times New Roman"/>
          <w:b/>
          <w:sz w:val="28"/>
          <w:szCs w:val="28"/>
        </w:rPr>
        <w:t>,</w:t>
      </w:r>
      <w:r w:rsidR="0026642D">
        <w:rPr>
          <w:rFonts w:ascii="Times New Roman" w:hAnsi="Times New Roman" w:cs="Times New Roman"/>
          <w:b/>
          <w:sz w:val="28"/>
          <w:szCs w:val="28"/>
        </w:rPr>
        <w:t xml:space="preserve"> но меньше плотности нефти?</w:t>
      </w:r>
    </w:p>
    <w:p w14:paraId="1C96BD9A" w14:textId="53555BAB" w:rsidR="00B503AB" w:rsidRDefault="00B503AB" w:rsidP="00B503A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6642D">
        <w:rPr>
          <w:rFonts w:ascii="Times New Roman" w:hAnsi="Times New Roman" w:cs="Times New Roman"/>
          <w:sz w:val="28"/>
          <w:szCs w:val="28"/>
        </w:rPr>
        <w:t>Газосмесь</w:t>
      </w:r>
      <w:r>
        <w:rPr>
          <w:rFonts w:ascii="Times New Roman" w:hAnsi="Times New Roman" w:cs="Times New Roman"/>
          <w:sz w:val="28"/>
          <w:szCs w:val="28"/>
        </w:rPr>
        <w:t xml:space="preserve"> б) </w:t>
      </w:r>
      <w:r w:rsidR="0026642D">
        <w:rPr>
          <w:rFonts w:ascii="Times New Roman" w:hAnsi="Times New Roman" w:cs="Times New Roman"/>
          <w:sz w:val="28"/>
          <w:szCs w:val="28"/>
        </w:rPr>
        <w:t>Нефтяной пар</w:t>
      </w:r>
      <w:r>
        <w:rPr>
          <w:rFonts w:ascii="Times New Roman" w:hAnsi="Times New Roman" w:cs="Times New Roman"/>
          <w:sz w:val="28"/>
          <w:szCs w:val="28"/>
        </w:rPr>
        <w:t xml:space="preserve">; в) </w:t>
      </w:r>
      <w:r w:rsidR="00D03522">
        <w:rPr>
          <w:rFonts w:ascii="Times New Roman" w:hAnsi="Times New Roman" w:cs="Times New Roman"/>
          <w:sz w:val="28"/>
          <w:szCs w:val="28"/>
        </w:rPr>
        <w:t>Плотный</w:t>
      </w:r>
      <w:r w:rsidR="00D975A6">
        <w:rPr>
          <w:rFonts w:ascii="Times New Roman" w:hAnsi="Times New Roman" w:cs="Times New Roman"/>
          <w:sz w:val="28"/>
          <w:szCs w:val="28"/>
        </w:rPr>
        <w:t xml:space="preserve"> газ</w:t>
      </w:r>
      <w:r>
        <w:rPr>
          <w:rFonts w:ascii="Times New Roman" w:hAnsi="Times New Roman" w:cs="Times New Roman"/>
          <w:sz w:val="28"/>
          <w:szCs w:val="28"/>
        </w:rPr>
        <w:t>; г)</w:t>
      </w:r>
      <w:r w:rsidRPr="00F2709B">
        <w:rPr>
          <w:rFonts w:ascii="Times New Roman" w:hAnsi="Times New Roman" w:cs="Times New Roman"/>
          <w:sz w:val="28"/>
          <w:szCs w:val="28"/>
        </w:rPr>
        <w:t xml:space="preserve"> </w:t>
      </w:r>
      <w:r w:rsidR="00D975A6">
        <w:rPr>
          <w:rFonts w:ascii="Times New Roman" w:hAnsi="Times New Roman" w:cs="Times New Roman"/>
          <w:sz w:val="28"/>
          <w:szCs w:val="28"/>
        </w:rPr>
        <w:t>Конденсат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F4851A" w14:textId="77777777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36FD740F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000C19">
        <w:rPr>
          <w:rFonts w:ascii="Times New Roman" w:hAnsi="Times New Roman" w:cs="Times New Roman"/>
          <w:b/>
          <w:sz w:val="28"/>
          <w:szCs w:val="28"/>
        </w:rPr>
        <w:t>Как называется устройство</w:t>
      </w:r>
      <w:r w:rsidR="00CF347B">
        <w:rPr>
          <w:rFonts w:ascii="Times New Roman" w:hAnsi="Times New Roman" w:cs="Times New Roman"/>
          <w:b/>
          <w:sz w:val="28"/>
          <w:szCs w:val="28"/>
        </w:rPr>
        <w:t>,</w:t>
      </w:r>
      <w:r w:rsidR="00000C19">
        <w:rPr>
          <w:rFonts w:ascii="Times New Roman" w:hAnsi="Times New Roman" w:cs="Times New Roman"/>
          <w:b/>
          <w:sz w:val="28"/>
          <w:szCs w:val="28"/>
        </w:rPr>
        <w:t xml:space="preserve"> разграничивающее давление в межколонном пространстве</w:t>
      </w:r>
      <w:r w:rsidR="000F0DA2">
        <w:rPr>
          <w:rFonts w:ascii="Times New Roman" w:hAnsi="Times New Roman" w:cs="Times New Roman"/>
          <w:b/>
          <w:sz w:val="28"/>
          <w:szCs w:val="28"/>
        </w:rPr>
        <w:t>?</w:t>
      </w:r>
    </w:p>
    <w:p w14:paraId="723EB77E" w14:textId="08724865" w:rsidR="000F0DA2" w:rsidRPr="006D7CB6" w:rsidRDefault="000F0DA2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415ACE">
        <w:rPr>
          <w:rFonts w:ascii="Times New Roman" w:hAnsi="Times New Roman" w:cs="Times New Roman"/>
          <w:b/>
          <w:sz w:val="28"/>
          <w:szCs w:val="28"/>
        </w:rPr>
        <w:t>Как называется установка разделения нефтяной эмульсии на фракции?</w:t>
      </w:r>
    </w:p>
    <w:p w14:paraId="6B1245AC" w14:textId="77777777" w:rsidR="00B503AB" w:rsidRDefault="00B503AB" w:rsidP="00B503AB">
      <w:pPr>
        <w:spacing w:after="0"/>
        <w:ind w:left="-142" w:firstLine="284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4DB2A0C" w14:textId="77777777" w:rsidR="00EF16C4" w:rsidRDefault="009E7C1F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 xml:space="preserve">К какой группе пластов относится пласт, имеющий характеристику: глубина залегания: 2000-3000, проницаемость: 0,01-0,1 Д, пористость 18-30% </w:t>
      </w:r>
    </w:p>
    <w:p w14:paraId="5ADB92EE" w14:textId="209BD22F" w:rsidR="000F0DA2" w:rsidRPr="009E7C1F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34A0A8C0" w14:textId="3428B4B7" w:rsidR="00674508" w:rsidRDefault="00674508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DF40DD">
        <w:rPr>
          <w:rFonts w:ascii="Times New Roman" w:hAnsi="Times New Roman" w:cs="Times New Roman"/>
          <w:b/>
          <w:sz w:val="28"/>
          <w:szCs w:val="28"/>
        </w:rPr>
        <w:t>пористость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1276A3FF" w14:textId="4074DC15" w:rsidR="00674508" w:rsidRDefault="000F0DA2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нефть?</w:t>
      </w:r>
      <w:r w:rsidR="001F5831">
        <w:rPr>
          <w:rFonts w:ascii="Times New Roman" w:hAnsi="Times New Roman" w:cs="Times New Roman"/>
          <w:b/>
          <w:sz w:val="28"/>
          <w:szCs w:val="28"/>
        </w:rPr>
        <w:t xml:space="preserve"> Дайте максимально емкое определение</w:t>
      </w:r>
    </w:p>
    <w:p w14:paraId="5FC2A031" w14:textId="2CE65C1F" w:rsidR="001479C4" w:rsidRDefault="00215E23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виды контактов фаз существуют</w:t>
      </w:r>
      <w:r w:rsidR="001479C4">
        <w:rPr>
          <w:rFonts w:ascii="Times New Roman" w:hAnsi="Times New Roman" w:cs="Times New Roman"/>
          <w:b/>
          <w:sz w:val="28"/>
          <w:szCs w:val="28"/>
        </w:rPr>
        <w:t>?</w:t>
      </w:r>
    </w:p>
    <w:p w14:paraId="3E2DC2AE" w14:textId="62047328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293D7B94" w:rsidR="000F0DA2" w:rsidRDefault="00CF347B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Опишите принцип</w:t>
      </w:r>
      <w:r w:rsidR="009F1462">
        <w:rPr>
          <w:rFonts w:ascii="Times New Roman" w:hAnsi="Times New Roman" w:cs="Times New Roman"/>
          <w:b/>
          <w:sz w:val="28"/>
          <w:szCs w:val="28"/>
        </w:rPr>
        <w:t xml:space="preserve"> газлифтной систем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9F1462">
        <w:rPr>
          <w:rFonts w:ascii="Times New Roman" w:hAnsi="Times New Roman" w:cs="Times New Roman"/>
          <w:b/>
          <w:sz w:val="28"/>
          <w:szCs w:val="28"/>
        </w:rPr>
        <w:t xml:space="preserve"> добычи нефти?</w:t>
      </w:r>
    </w:p>
    <w:p w14:paraId="18DB6023" w14:textId="77777777" w:rsidR="00FC1C3B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4795978" w14:textId="10661C6B" w:rsidR="009C1A30" w:rsidRDefault="00A06470" w:rsidP="00BB5A80">
      <w:pPr>
        <w:pStyle w:val="a3"/>
        <w:numPr>
          <w:ilvl w:val="0"/>
          <w:numId w:val="9"/>
        </w:numPr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Опишите конструкцию скважины</w:t>
      </w:r>
      <w:r w:rsidR="0058342B">
        <w:rPr>
          <w:rFonts w:ascii="Times New Roman" w:hAnsi="Times New Roman" w:cs="Times New Roman"/>
          <w:b/>
          <w:sz w:val="28"/>
          <w:szCs w:val="28"/>
        </w:rPr>
        <w:t xml:space="preserve"> и дайте описание каждому элементу</w:t>
      </w:r>
      <w:r w:rsidR="001D689A">
        <w:rPr>
          <w:rFonts w:ascii="Times New Roman" w:hAnsi="Times New Roman" w:cs="Times New Roman"/>
          <w:b/>
          <w:sz w:val="28"/>
          <w:szCs w:val="28"/>
        </w:rPr>
        <w:t>.</w:t>
      </w:r>
    </w:p>
    <w:p w14:paraId="571CFE5A" w14:textId="474875A5" w:rsidR="00427607" w:rsidRPr="00A9368C" w:rsidRDefault="00BB5C96" w:rsidP="00A06470">
      <w:pPr>
        <w:pStyle w:val="a3"/>
        <w:numPr>
          <w:ilvl w:val="0"/>
          <w:numId w:val="9"/>
        </w:numPr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Плотность сетки нефтяного или газового месторождения больше? Почему?</w:t>
      </w:r>
      <w:r w:rsidR="009D0DBA">
        <w:rPr>
          <w:rFonts w:ascii="Times New Roman" w:hAnsi="Times New Roman" w:cs="Times New Roman"/>
          <w:b/>
          <w:sz w:val="28"/>
          <w:szCs w:val="28"/>
        </w:rPr>
        <w:t xml:space="preserve"> Нарисуйте</w:t>
      </w:r>
      <w:r w:rsidR="00CF347B">
        <w:rPr>
          <w:rFonts w:ascii="Times New Roman" w:hAnsi="Times New Roman" w:cs="Times New Roman"/>
          <w:b/>
          <w:sz w:val="28"/>
          <w:szCs w:val="28"/>
        </w:rPr>
        <w:t xml:space="preserve"> сетку скважин</w:t>
      </w:r>
      <w:r w:rsidR="009D0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11D">
        <w:rPr>
          <w:rFonts w:ascii="Times New Roman" w:hAnsi="Times New Roman" w:cs="Times New Roman"/>
          <w:b/>
          <w:sz w:val="28"/>
          <w:szCs w:val="28"/>
        </w:rPr>
        <w:t>для нефти и газа, укажите</w:t>
      </w:r>
      <w:r w:rsidR="009D0DBA">
        <w:rPr>
          <w:rFonts w:ascii="Times New Roman" w:hAnsi="Times New Roman" w:cs="Times New Roman"/>
          <w:b/>
          <w:sz w:val="28"/>
          <w:szCs w:val="28"/>
        </w:rPr>
        <w:t xml:space="preserve"> ма</w:t>
      </w:r>
      <w:r w:rsidR="00320B16">
        <w:rPr>
          <w:rFonts w:ascii="Times New Roman" w:hAnsi="Times New Roman" w:cs="Times New Roman"/>
          <w:b/>
          <w:sz w:val="28"/>
          <w:szCs w:val="28"/>
        </w:rPr>
        <w:t>сштаб.</w:t>
      </w:r>
    </w:p>
    <w:p w14:paraId="6E6A57B0" w14:textId="6540C4B0" w:rsidR="00C1061F" w:rsidRDefault="00C1061F" w:rsidP="00C106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0B2E7F6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276A" w14:textId="77777777" w:rsidR="008E48A3" w:rsidRDefault="008E48A3" w:rsidP="00975A88">
      <w:pPr>
        <w:spacing w:after="0" w:line="240" w:lineRule="auto"/>
      </w:pPr>
      <w:r>
        <w:separator/>
      </w:r>
    </w:p>
  </w:endnote>
  <w:endnote w:type="continuationSeparator" w:id="0">
    <w:p w14:paraId="3AEB62BA" w14:textId="77777777" w:rsidR="008E48A3" w:rsidRDefault="008E48A3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F83F" w14:textId="77777777" w:rsidR="004E2909" w:rsidRDefault="004E29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5AB5" w14:textId="77777777" w:rsidR="004E2909" w:rsidRDefault="004E29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7ED1" w14:textId="77777777" w:rsidR="004E2909" w:rsidRDefault="004E29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C158" w14:textId="77777777" w:rsidR="008E48A3" w:rsidRDefault="008E48A3" w:rsidP="00975A88">
      <w:pPr>
        <w:spacing w:after="0" w:line="240" w:lineRule="auto"/>
      </w:pPr>
      <w:r>
        <w:separator/>
      </w:r>
    </w:p>
  </w:footnote>
  <w:footnote w:type="continuationSeparator" w:id="0">
    <w:p w14:paraId="710713CC" w14:textId="77777777" w:rsidR="008E48A3" w:rsidRDefault="008E48A3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2DFC" w14:textId="77777777" w:rsidR="004E2909" w:rsidRDefault="004E29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BD3DEE8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137B3FB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</w:t>
    </w:r>
    <w:r w:rsidR="00F13DE9">
      <w:rPr>
        <w:rFonts w:ascii="Times New Roman" w:hAnsi="Times New Roman" w:cs="Times New Roman"/>
        <w:sz w:val="24"/>
      </w:rPr>
      <w:t>прель</w:t>
    </w:r>
    <w:r w:rsidRPr="002530C0">
      <w:rPr>
        <w:rFonts w:ascii="Times New Roman" w:hAnsi="Times New Roman" w:cs="Times New Roman"/>
        <w:sz w:val="24"/>
      </w:rPr>
      <w:t xml:space="preserve"> 202</w:t>
    </w:r>
    <w:r w:rsidR="00F13DE9">
      <w:rPr>
        <w:rFonts w:ascii="Times New Roman" w:hAnsi="Times New Roman" w:cs="Times New Roman"/>
        <w:sz w:val="24"/>
      </w:rPr>
      <w:t>4</w:t>
    </w:r>
    <w:r>
      <w:rPr>
        <w:rFonts w:ascii="Times New Roman" w:hAnsi="Times New Roman" w:cs="Times New Roman"/>
        <w:sz w:val="24"/>
      </w:rPr>
      <w:t xml:space="preserve"> г. Нефтегазовое дело, </w:t>
    </w:r>
    <w:r w:rsidR="004E2909">
      <w:rPr>
        <w:rFonts w:ascii="Times New Roman" w:hAnsi="Times New Roman" w:cs="Times New Roman"/>
        <w:sz w:val="24"/>
      </w:rPr>
      <w:t>8-9</w:t>
    </w:r>
    <w:r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DC061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58342B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29CC065C" w:rsidR="00975A88" w:rsidRPr="008F7D45" w:rsidRDefault="00F65FF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BD033A">
      <w:rPr>
        <w:rFonts w:ascii="Times New Roman" w:hAnsi="Times New Roman" w:cs="Times New Roman"/>
        <w:sz w:val="24"/>
      </w:rPr>
      <w:t>8</w:t>
    </w:r>
    <w:r w:rsidR="00975A88">
      <w:rPr>
        <w:rFonts w:ascii="Times New Roman" w:hAnsi="Times New Roman" w:cs="Times New Roman"/>
        <w:sz w:val="24"/>
      </w:rPr>
      <w:t>-</w:t>
    </w:r>
    <w:r w:rsidR="00BD033A">
      <w:rPr>
        <w:rFonts w:ascii="Times New Roman" w:hAnsi="Times New Roman" w:cs="Times New Roman"/>
        <w:sz w:val="24"/>
      </w:rPr>
      <w:t>9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0C19"/>
    <w:rsid w:val="0000637C"/>
    <w:rsid w:val="00013C74"/>
    <w:rsid w:val="000240DA"/>
    <w:rsid w:val="000F0DA2"/>
    <w:rsid w:val="001479C4"/>
    <w:rsid w:val="00157371"/>
    <w:rsid w:val="00172A38"/>
    <w:rsid w:val="001D689A"/>
    <w:rsid w:val="001E2887"/>
    <w:rsid w:val="001E7F96"/>
    <w:rsid w:val="001F5831"/>
    <w:rsid w:val="00214D91"/>
    <w:rsid w:val="00215E23"/>
    <w:rsid w:val="0022703B"/>
    <w:rsid w:val="002273D6"/>
    <w:rsid w:val="0026642D"/>
    <w:rsid w:val="00287069"/>
    <w:rsid w:val="002C68E8"/>
    <w:rsid w:val="002F7C83"/>
    <w:rsid w:val="00304EBA"/>
    <w:rsid w:val="00315EF2"/>
    <w:rsid w:val="00320B16"/>
    <w:rsid w:val="00340121"/>
    <w:rsid w:val="00363EC8"/>
    <w:rsid w:val="003855FF"/>
    <w:rsid w:val="003A6ADE"/>
    <w:rsid w:val="003D4C20"/>
    <w:rsid w:val="003E4D8D"/>
    <w:rsid w:val="00403277"/>
    <w:rsid w:val="0041237F"/>
    <w:rsid w:val="00415ACE"/>
    <w:rsid w:val="00427607"/>
    <w:rsid w:val="004421A0"/>
    <w:rsid w:val="00442687"/>
    <w:rsid w:val="00445572"/>
    <w:rsid w:val="0047302F"/>
    <w:rsid w:val="00474A78"/>
    <w:rsid w:val="004D7685"/>
    <w:rsid w:val="004E2909"/>
    <w:rsid w:val="0054077C"/>
    <w:rsid w:val="00547985"/>
    <w:rsid w:val="005548C8"/>
    <w:rsid w:val="00561637"/>
    <w:rsid w:val="0058342B"/>
    <w:rsid w:val="005B1432"/>
    <w:rsid w:val="005F60CB"/>
    <w:rsid w:val="00610C75"/>
    <w:rsid w:val="00674508"/>
    <w:rsid w:val="00685F9A"/>
    <w:rsid w:val="006D7CB6"/>
    <w:rsid w:val="00702C8D"/>
    <w:rsid w:val="00723C78"/>
    <w:rsid w:val="007A53AA"/>
    <w:rsid w:val="007D7B99"/>
    <w:rsid w:val="00816F9B"/>
    <w:rsid w:val="008659EE"/>
    <w:rsid w:val="008805E2"/>
    <w:rsid w:val="008B781F"/>
    <w:rsid w:val="008E48A3"/>
    <w:rsid w:val="00921813"/>
    <w:rsid w:val="00975A88"/>
    <w:rsid w:val="009864E0"/>
    <w:rsid w:val="009871AA"/>
    <w:rsid w:val="009C1A30"/>
    <w:rsid w:val="009D0DBA"/>
    <w:rsid w:val="009E3F7E"/>
    <w:rsid w:val="009E7C1F"/>
    <w:rsid w:val="009F1462"/>
    <w:rsid w:val="00A06470"/>
    <w:rsid w:val="00A63C71"/>
    <w:rsid w:val="00A9368C"/>
    <w:rsid w:val="00AC4C10"/>
    <w:rsid w:val="00B31592"/>
    <w:rsid w:val="00B3361D"/>
    <w:rsid w:val="00B503AB"/>
    <w:rsid w:val="00B570DB"/>
    <w:rsid w:val="00B8063E"/>
    <w:rsid w:val="00BB5A80"/>
    <w:rsid w:val="00BB5C96"/>
    <w:rsid w:val="00BD033A"/>
    <w:rsid w:val="00C1061F"/>
    <w:rsid w:val="00C65E77"/>
    <w:rsid w:val="00C7611D"/>
    <w:rsid w:val="00C86A45"/>
    <w:rsid w:val="00CB0F45"/>
    <w:rsid w:val="00CD29FC"/>
    <w:rsid w:val="00CF347B"/>
    <w:rsid w:val="00D03522"/>
    <w:rsid w:val="00D60BD9"/>
    <w:rsid w:val="00D975A6"/>
    <w:rsid w:val="00DD75DB"/>
    <w:rsid w:val="00DF40DD"/>
    <w:rsid w:val="00E32D24"/>
    <w:rsid w:val="00E636EF"/>
    <w:rsid w:val="00E74AEA"/>
    <w:rsid w:val="00E944D5"/>
    <w:rsid w:val="00E97EEC"/>
    <w:rsid w:val="00ED43FE"/>
    <w:rsid w:val="00EF16C4"/>
    <w:rsid w:val="00F13DE9"/>
    <w:rsid w:val="00F2709B"/>
    <w:rsid w:val="00F65FF9"/>
    <w:rsid w:val="00F77147"/>
    <w:rsid w:val="00F96583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2024-03-29T07:13:00Z</dcterms:created>
  <dcterms:modified xsi:type="dcterms:W3CDTF">2024-03-29T07:14:00Z</dcterms:modified>
</cp:coreProperties>
</file>